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7" w:rightFromText="187" w:vertAnchor="text" w:horzAnchor="margin" w:tblpY="1"/>
        <w:tblW w:w="11005" w:type="dxa"/>
        <w:tblBorders>
          <w:insideH w:val="single" w:sz="4" w:space="0" w:color="BCBCBC" w:themeColor="accent3"/>
          <w:insideV w:val="single" w:sz="4" w:space="0" w:color="BCBCBC" w:themeColor="accent3"/>
        </w:tblBorders>
        <w:tblLayout w:type="fixed"/>
        <w:tblLook w:val="0480" w:firstRow="0" w:lastRow="0" w:firstColumn="1" w:lastColumn="0" w:noHBand="0" w:noVBand="1"/>
      </w:tblPr>
      <w:tblGrid>
        <w:gridCol w:w="3168"/>
        <w:gridCol w:w="4860"/>
        <w:gridCol w:w="810"/>
        <w:gridCol w:w="2167"/>
      </w:tblGrid>
      <w:tr w:rsidR="00C25391" w:rsidRPr="0020149F" w:rsidTr="00DA1485">
        <w:trPr>
          <w:trHeight w:hRule="exact" w:val="406"/>
        </w:trPr>
        <w:tc>
          <w:tcPr>
            <w:tcW w:w="3168" w:type="dxa"/>
            <w:tcBorders>
              <w:top w:val="single" w:sz="4" w:space="0" w:color="FFFFFF" w:themeColor="background1"/>
              <w:left w:val="single" w:sz="4" w:space="0" w:color="6E6E6E" w:themeColor="text2"/>
              <w:bottom w:val="single" w:sz="4" w:space="0" w:color="FFFFFF" w:themeColor="background1"/>
              <w:right w:val="single" w:sz="4" w:space="0" w:color="6E6E6E" w:themeColor="text2"/>
            </w:tcBorders>
            <w:shd w:val="clear" w:color="auto" w:fill="6E6E6E" w:themeFill="text2"/>
            <w:vAlign w:val="center"/>
          </w:tcPr>
          <w:p w:rsidR="00C25391" w:rsidRPr="00DB2EDE" w:rsidRDefault="00C25391" w:rsidP="00C25391">
            <w:pPr>
              <w:pStyle w:val="NoSpacing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Business Name</w:t>
            </w:r>
          </w:p>
        </w:tc>
        <w:tc>
          <w:tcPr>
            <w:tcW w:w="4860" w:type="dxa"/>
            <w:tcBorders>
              <w:top w:val="single" w:sz="4" w:space="0" w:color="6E6E6E" w:themeColor="text2"/>
              <w:left w:val="single" w:sz="4" w:space="0" w:color="6E6E6E" w:themeColor="text2"/>
              <w:bottom w:val="single" w:sz="4" w:space="0" w:color="6E6E6E" w:themeColor="text2"/>
              <w:right w:val="single" w:sz="4" w:space="0" w:color="6E6E6E" w:themeColor="text2"/>
            </w:tcBorders>
            <w:shd w:val="clear" w:color="auto" w:fill="auto"/>
            <w:vAlign w:val="center"/>
          </w:tcPr>
          <w:p w:rsidR="00C25391" w:rsidRPr="00BE124E" w:rsidRDefault="00C25391" w:rsidP="00C25391">
            <w:pPr>
              <w:pStyle w:val="NoSpacing"/>
            </w:pPr>
          </w:p>
        </w:tc>
        <w:tc>
          <w:tcPr>
            <w:tcW w:w="810" w:type="dxa"/>
            <w:tcBorders>
              <w:top w:val="single" w:sz="4" w:space="0" w:color="6E6E6E" w:themeColor="text2"/>
              <w:left w:val="single" w:sz="4" w:space="0" w:color="6E6E6E" w:themeColor="text2"/>
              <w:bottom w:val="single" w:sz="4" w:space="0" w:color="6E6E6E" w:themeColor="text2"/>
              <w:right w:val="single" w:sz="4" w:space="0" w:color="6E6E6E" w:themeColor="text2"/>
            </w:tcBorders>
            <w:shd w:val="clear" w:color="auto" w:fill="6E6E6E" w:themeFill="text2"/>
            <w:vAlign w:val="center"/>
          </w:tcPr>
          <w:p w:rsidR="00C25391" w:rsidRPr="00DB2EDE" w:rsidRDefault="00C25391" w:rsidP="00C25391">
            <w:pPr>
              <w:pStyle w:val="NoSpacing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Phone</w:t>
            </w:r>
          </w:p>
        </w:tc>
        <w:tc>
          <w:tcPr>
            <w:tcW w:w="2167" w:type="dxa"/>
            <w:tcBorders>
              <w:top w:val="single" w:sz="4" w:space="0" w:color="6E6E6E" w:themeColor="text2"/>
              <w:left w:val="single" w:sz="4" w:space="0" w:color="6E6E6E" w:themeColor="text2"/>
              <w:bottom w:val="single" w:sz="4" w:space="0" w:color="6E6E6E" w:themeColor="text2"/>
              <w:right w:val="single" w:sz="4" w:space="0" w:color="6E6E6E" w:themeColor="text2"/>
            </w:tcBorders>
            <w:shd w:val="clear" w:color="auto" w:fill="auto"/>
            <w:vAlign w:val="center"/>
          </w:tcPr>
          <w:p w:rsidR="00C25391" w:rsidRPr="00BE124E" w:rsidRDefault="00C25391" w:rsidP="00C25391">
            <w:pPr>
              <w:pStyle w:val="NoSpacing"/>
            </w:pPr>
          </w:p>
        </w:tc>
      </w:tr>
      <w:tr w:rsidR="00C25391" w:rsidRPr="0020149F" w:rsidTr="00F36BFB">
        <w:trPr>
          <w:trHeight w:hRule="exact" w:val="406"/>
        </w:trPr>
        <w:tc>
          <w:tcPr>
            <w:tcW w:w="3168" w:type="dxa"/>
            <w:tcBorders>
              <w:top w:val="single" w:sz="4" w:space="0" w:color="FFFFFF" w:themeColor="background1"/>
              <w:left w:val="single" w:sz="4" w:space="0" w:color="6E6E6E" w:themeColor="text2"/>
              <w:bottom w:val="single" w:sz="4" w:space="0" w:color="FFFFFF" w:themeColor="background1"/>
              <w:right w:val="single" w:sz="4" w:space="0" w:color="6E6E6E" w:themeColor="text2"/>
            </w:tcBorders>
            <w:shd w:val="clear" w:color="auto" w:fill="6E6E6E" w:themeFill="text2"/>
            <w:vAlign w:val="center"/>
          </w:tcPr>
          <w:p w:rsidR="00C25391" w:rsidRPr="00DB2EDE" w:rsidRDefault="00C25391" w:rsidP="00C25391">
            <w:pPr>
              <w:pStyle w:val="NoSpacing"/>
              <w:rPr>
                <w:b/>
                <w:color w:val="FFFFFF" w:themeColor="background1"/>
              </w:rPr>
            </w:pPr>
            <w:r w:rsidRPr="00DB2EDE">
              <w:rPr>
                <w:b/>
                <w:color w:val="FFFFFF" w:themeColor="background1"/>
              </w:rPr>
              <w:t>Site Address</w:t>
            </w:r>
          </w:p>
        </w:tc>
        <w:tc>
          <w:tcPr>
            <w:tcW w:w="7837" w:type="dxa"/>
            <w:gridSpan w:val="3"/>
            <w:tcBorders>
              <w:top w:val="single" w:sz="4" w:space="0" w:color="6E6E6E" w:themeColor="text2"/>
              <w:left w:val="single" w:sz="4" w:space="0" w:color="6E6E6E" w:themeColor="text2"/>
              <w:bottom w:val="single" w:sz="4" w:space="0" w:color="6E6E6E" w:themeColor="text2"/>
              <w:right w:val="single" w:sz="4" w:space="0" w:color="6E6E6E" w:themeColor="text2"/>
            </w:tcBorders>
            <w:shd w:val="clear" w:color="auto" w:fill="auto"/>
            <w:vAlign w:val="center"/>
          </w:tcPr>
          <w:p w:rsidR="00C25391" w:rsidRPr="00A12BAB" w:rsidRDefault="00C25391" w:rsidP="00A12BAB">
            <w:pPr>
              <w:pStyle w:val="NoSpacing"/>
            </w:pPr>
          </w:p>
        </w:tc>
      </w:tr>
      <w:tr w:rsidR="00A73A3B" w:rsidRPr="0020149F" w:rsidTr="000503B3">
        <w:trPr>
          <w:trHeight w:hRule="exact" w:val="416"/>
        </w:trPr>
        <w:tc>
          <w:tcPr>
            <w:tcW w:w="3168" w:type="dxa"/>
            <w:tcBorders>
              <w:top w:val="single" w:sz="4" w:space="0" w:color="FFFFFF" w:themeColor="background1"/>
              <w:left w:val="single" w:sz="4" w:space="0" w:color="6E6E6E" w:themeColor="text2"/>
              <w:bottom w:val="single" w:sz="4" w:space="0" w:color="6E6E6E" w:themeColor="text2"/>
              <w:right w:val="single" w:sz="4" w:space="0" w:color="6E6E6E" w:themeColor="text2"/>
            </w:tcBorders>
            <w:shd w:val="clear" w:color="auto" w:fill="6E6E6E" w:themeFill="text2"/>
            <w:vAlign w:val="center"/>
          </w:tcPr>
          <w:p w:rsidR="00A73A3B" w:rsidRPr="00DB2EDE" w:rsidRDefault="00460376" w:rsidP="00A73A3B">
            <w:pPr>
              <w:pStyle w:val="NoSpacing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Run</w:t>
            </w:r>
            <w:r w:rsidR="00A73A3B">
              <w:rPr>
                <w:b/>
                <w:color w:val="FFFFFF" w:themeColor="background1"/>
              </w:rPr>
              <w:t>off from this site drains t</w:t>
            </w:r>
            <w:r w:rsidR="00A73A3B" w:rsidRPr="00DB2EDE">
              <w:rPr>
                <w:b/>
                <w:color w:val="FFFFFF" w:themeColor="background1"/>
              </w:rPr>
              <w:t>o</w:t>
            </w:r>
            <w:r w:rsidR="00A73A3B">
              <w:rPr>
                <w:b/>
                <w:color w:val="FFFFFF" w:themeColor="background1"/>
              </w:rPr>
              <w:t>:</w:t>
            </w:r>
          </w:p>
        </w:tc>
        <w:tc>
          <w:tcPr>
            <w:tcW w:w="4860" w:type="dxa"/>
            <w:tcBorders>
              <w:top w:val="single" w:sz="4" w:space="0" w:color="6E6E6E" w:themeColor="text2"/>
              <w:left w:val="single" w:sz="4" w:space="0" w:color="6E6E6E" w:themeColor="text2"/>
              <w:bottom w:val="single" w:sz="4" w:space="0" w:color="6E6E6E" w:themeColor="text2"/>
              <w:right w:val="single" w:sz="4" w:space="0" w:color="6E6E6E" w:themeColor="text2"/>
            </w:tcBorders>
            <w:vAlign w:val="center"/>
          </w:tcPr>
          <w:p w:rsidR="00A73A3B" w:rsidRDefault="00A73A3B" w:rsidP="00A73A3B">
            <w:pPr>
              <w:pStyle w:val="NoSpacing"/>
            </w:pPr>
          </w:p>
        </w:tc>
        <w:tc>
          <w:tcPr>
            <w:tcW w:w="810" w:type="dxa"/>
            <w:tcBorders>
              <w:top w:val="single" w:sz="4" w:space="0" w:color="6E6E6E" w:themeColor="text2"/>
              <w:left w:val="single" w:sz="4" w:space="0" w:color="6E6E6E" w:themeColor="text2"/>
              <w:bottom w:val="single" w:sz="4" w:space="0" w:color="6E6E6E" w:themeColor="text2"/>
              <w:right w:val="single" w:sz="4" w:space="0" w:color="6E6E6E" w:themeColor="text2"/>
            </w:tcBorders>
            <w:shd w:val="clear" w:color="auto" w:fill="6E6E6E" w:themeFill="text2"/>
            <w:vAlign w:val="center"/>
          </w:tcPr>
          <w:p w:rsidR="00A73A3B" w:rsidRDefault="00A73A3B" w:rsidP="00A73A3B">
            <w:pPr>
              <w:pStyle w:val="NoSpacing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Date</w:t>
            </w:r>
          </w:p>
        </w:tc>
        <w:tc>
          <w:tcPr>
            <w:tcW w:w="2167" w:type="dxa"/>
            <w:tcBorders>
              <w:top w:val="single" w:sz="4" w:space="0" w:color="6E6E6E" w:themeColor="text2"/>
              <w:left w:val="single" w:sz="4" w:space="0" w:color="6E6E6E" w:themeColor="text2"/>
              <w:bottom w:val="single" w:sz="4" w:space="0" w:color="6E6E6E" w:themeColor="text2"/>
              <w:right w:val="single" w:sz="4" w:space="0" w:color="6E6E6E" w:themeColor="text2"/>
            </w:tcBorders>
            <w:vAlign w:val="center"/>
          </w:tcPr>
          <w:p w:rsidR="00A73A3B" w:rsidRDefault="00A73A3B" w:rsidP="00A73A3B">
            <w:pPr>
              <w:pStyle w:val="NoSpacing"/>
            </w:pPr>
          </w:p>
        </w:tc>
      </w:tr>
    </w:tbl>
    <w:p w:rsidR="008813ED" w:rsidRPr="008813ED" w:rsidRDefault="008813ED" w:rsidP="008813ED">
      <w:pPr>
        <w:pStyle w:val="NoSpacing"/>
        <w:rPr>
          <w:sz w:val="8"/>
          <w:szCs w:val="8"/>
        </w:rPr>
      </w:pPr>
      <w:r>
        <w:t xml:space="preserve"> </w:t>
      </w:r>
    </w:p>
    <w:tbl>
      <w:tblPr>
        <w:tblW w:w="11005" w:type="dxa"/>
        <w:tblBorders>
          <w:insideH w:val="single" w:sz="4" w:space="0" w:color="BCBCBC" w:themeColor="accent3"/>
          <w:insideV w:val="single" w:sz="4" w:space="0" w:color="BCBCBC" w:themeColor="accent3"/>
        </w:tblBorders>
        <w:tblLook w:val="0000" w:firstRow="0" w:lastRow="0" w:firstColumn="0" w:lastColumn="0" w:noHBand="0" w:noVBand="0"/>
      </w:tblPr>
      <w:tblGrid>
        <w:gridCol w:w="690"/>
        <w:gridCol w:w="10315"/>
      </w:tblGrid>
      <w:tr w:rsidR="008813ED" w:rsidRPr="0034545D" w:rsidTr="00DA1485">
        <w:trPr>
          <w:trHeight w:val="459"/>
        </w:trPr>
        <w:tc>
          <w:tcPr>
            <w:tcW w:w="11005" w:type="dxa"/>
            <w:gridSpan w:val="2"/>
            <w:tcBorders>
              <w:top w:val="nil"/>
              <w:bottom w:val="single" w:sz="4" w:space="0" w:color="BCBCBC" w:themeColor="accent3"/>
            </w:tcBorders>
            <w:shd w:val="clear" w:color="auto" w:fill="000000" w:themeFill="text1"/>
            <w:vAlign w:val="center"/>
          </w:tcPr>
          <w:p w:rsidR="008813ED" w:rsidRPr="009D2CA8" w:rsidRDefault="008813ED" w:rsidP="008813ED">
            <w:pPr>
              <w:pStyle w:val="NoSpacing"/>
              <w:jc w:val="center"/>
              <w:rPr>
                <w:b/>
                <w:color w:val="FFFFFF" w:themeColor="background1"/>
                <w:spacing w:val="4"/>
                <w:sz w:val="36"/>
                <w:szCs w:val="36"/>
                <w:highlight w:val="yellow"/>
              </w:rPr>
            </w:pPr>
            <w:r w:rsidRPr="009D2CA8">
              <w:rPr>
                <w:b/>
                <w:color w:val="FFFFFF" w:themeColor="background1"/>
                <w:spacing w:val="4"/>
                <w:sz w:val="36"/>
                <w:szCs w:val="36"/>
              </w:rPr>
              <w:t>SPILL PLANNING AND PREVENTION</w:t>
            </w:r>
          </w:p>
        </w:tc>
      </w:tr>
      <w:tr w:rsidR="008813ED" w:rsidRPr="0034545D" w:rsidTr="00DA1485">
        <w:trPr>
          <w:trHeight w:hRule="exact" w:val="393"/>
        </w:trPr>
        <w:sdt>
          <w:sdtPr>
            <w:rPr>
              <w:rFonts w:ascii="Wingdings" w:hAnsi="Wingdings"/>
              <w:b/>
              <w:color w:val="FFFFFF" w:themeColor="background1"/>
              <w:sz w:val="16"/>
              <w:szCs w:val="16"/>
            </w:rPr>
            <w:id w:val="-2006196043"/>
          </w:sdtPr>
          <w:sdtEndPr/>
          <w:sdtContent>
            <w:tc>
              <w:tcPr>
                <w:tcW w:w="690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BCBCBC" w:themeFill="accent3"/>
                <w:vAlign w:val="center"/>
              </w:tcPr>
              <w:p w:rsidR="008813ED" w:rsidRPr="00DB2EDE" w:rsidRDefault="00DB2EDE" w:rsidP="00DB2EDE">
                <w:pPr>
                  <w:pStyle w:val="NoSpacing"/>
                  <w:spacing w:line="220" w:lineRule="atLeast"/>
                  <w:jc w:val="center"/>
                  <w:rPr>
                    <w:rFonts w:ascii="Wingdings" w:hAnsi="Wingdings"/>
                    <w:b/>
                    <w:color w:val="FFFFFF" w:themeColor="background1"/>
                    <w:sz w:val="16"/>
                    <w:szCs w:val="16"/>
                  </w:rPr>
                </w:pPr>
                <w:r w:rsidRPr="00DB2EDE">
                  <w:rPr>
                    <w:rFonts w:ascii="Wingdings" w:hAnsi="Wingdings"/>
                    <w:b/>
                  </w:rPr>
                  <w:t></w:t>
                </w:r>
              </w:p>
            </w:tc>
          </w:sdtContent>
        </w:sdt>
        <w:tc>
          <w:tcPr>
            <w:tcW w:w="10315" w:type="dxa"/>
            <w:tcBorders>
              <w:top w:val="single" w:sz="4" w:space="0" w:color="BCBCBC" w:themeColor="accent3"/>
              <w:left w:val="single" w:sz="4" w:space="0" w:color="FFFFFF" w:themeColor="background1"/>
              <w:bottom w:val="single" w:sz="4" w:space="0" w:color="BCBCBC" w:themeColor="accent3"/>
              <w:right w:val="single" w:sz="4" w:space="0" w:color="BCBCBC" w:themeColor="accent3"/>
            </w:tcBorders>
            <w:vAlign w:val="center"/>
          </w:tcPr>
          <w:p w:rsidR="008813ED" w:rsidRPr="00DB2EDE" w:rsidRDefault="008813ED" w:rsidP="00925170">
            <w:pPr>
              <w:pStyle w:val="BudgetParagraph"/>
              <w:spacing w:line="220" w:lineRule="atLeast"/>
              <w:rPr>
                <w:rFonts w:asciiTheme="minorHAnsi" w:hAnsiTheme="minorHAnsi" w:cs="Arial"/>
                <w:sz w:val="22"/>
                <w:szCs w:val="22"/>
              </w:rPr>
            </w:pPr>
            <w:r w:rsidRPr="00DB2EDE">
              <w:rPr>
                <w:rFonts w:asciiTheme="minorHAnsi" w:hAnsiTheme="minorHAnsi" w:cs="Arial"/>
                <w:sz w:val="22"/>
                <w:szCs w:val="22"/>
              </w:rPr>
              <w:t xml:space="preserve">Take inventory of chemicals and materials on site – </w:t>
            </w:r>
            <w:r w:rsidRPr="00DB2EDE">
              <w:rPr>
                <w:rFonts w:asciiTheme="minorHAnsi" w:hAnsiTheme="minorHAnsi" w:cs="Arial"/>
                <w:b/>
                <w:i/>
                <w:sz w:val="22"/>
                <w:szCs w:val="22"/>
              </w:rPr>
              <w:t>use less toxic materials where available</w:t>
            </w:r>
          </w:p>
        </w:tc>
      </w:tr>
      <w:tr w:rsidR="008813ED" w:rsidRPr="0034545D" w:rsidTr="00DA1485">
        <w:trPr>
          <w:trHeight w:hRule="exact" w:val="383"/>
        </w:trPr>
        <w:sdt>
          <w:sdtPr>
            <w:rPr>
              <w:b/>
              <w:color w:val="FFFFFF" w:themeColor="background1"/>
              <w:sz w:val="16"/>
              <w:szCs w:val="16"/>
            </w:rPr>
            <w:id w:val="-492718676"/>
          </w:sdtPr>
          <w:sdtEndPr/>
          <w:sdtContent>
            <w:tc>
              <w:tcPr>
                <w:tcW w:w="690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BCBCBC" w:themeFill="accent3"/>
                <w:vAlign w:val="center"/>
              </w:tcPr>
              <w:p w:rsidR="008813ED" w:rsidRPr="00C306C7" w:rsidRDefault="00DB2EDE" w:rsidP="00DB2EDE">
                <w:pPr>
                  <w:pStyle w:val="NoSpacing"/>
                  <w:spacing w:line="220" w:lineRule="atLeast"/>
                  <w:jc w:val="center"/>
                  <w:rPr>
                    <w:b/>
                    <w:color w:val="FFFFFF" w:themeColor="background1"/>
                    <w:sz w:val="16"/>
                    <w:szCs w:val="16"/>
                  </w:rPr>
                </w:pPr>
                <w:r w:rsidRPr="00DB2EDE">
                  <w:rPr>
                    <w:rFonts w:ascii="Wingdings" w:hAnsi="Wingdings"/>
                    <w:b/>
                  </w:rPr>
                  <w:t></w:t>
                </w:r>
              </w:p>
            </w:tc>
          </w:sdtContent>
        </w:sdt>
        <w:tc>
          <w:tcPr>
            <w:tcW w:w="10315" w:type="dxa"/>
            <w:tcBorders>
              <w:top w:val="single" w:sz="4" w:space="0" w:color="BCBCBC" w:themeColor="accent3"/>
              <w:left w:val="single" w:sz="4" w:space="0" w:color="FFFFFF" w:themeColor="background1"/>
              <w:bottom w:val="single" w:sz="4" w:space="0" w:color="BCBCBC" w:themeColor="accent3"/>
              <w:right w:val="single" w:sz="4" w:space="0" w:color="BCBCBC" w:themeColor="accent3"/>
            </w:tcBorders>
            <w:vAlign w:val="center"/>
          </w:tcPr>
          <w:p w:rsidR="008813ED" w:rsidRPr="00DB2EDE" w:rsidRDefault="008813ED" w:rsidP="00925170">
            <w:pPr>
              <w:pStyle w:val="BudgetParagraph"/>
              <w:tabs>
                <w:tab w:val="clear" w:pos="288"/>
                <w:tab w:val="clear" w:pos="432"/>
                <w:tab w:val="clear" w:pos="3168"/>
                <w:tab w:val="clear" w:pos="3240"/>
                <w:tab w:val="clear" w:pos="4608"/>
                <w:tab w:val="clear" w:pos="7200"/>
                <w:tab w:val="clear" w:pos="8136"/>
              </w:tabs>
              <w:spacing w:line="220" w:lineRule="atLeast"/>
              <w:rPr>
                <w:rFonts w:asciiTheme="minorHAnsi" w:hAnsiTheme="minorHAnsi" w:cs="Arial"/>
                <w:sz w:val="22"/>
                <w:szCs w:val="22"/>
              </w:rPr>
            </w:pPr>
            <w:r w:rsidRPr="00DB2EDE">
              <w:rPr>
                <w:rFonts w:asciiTheme="minorHAnsi" w:hAnsiTheme="minorHAnsi" w:cs="Arial"/>
                <w:sz w:val="22"/>
                <w:szCs w:val="22"/>
              </w:rPr>
              <w:t>Obtain appropriate spill response materials and personal protective equipment (PPE)</w:t>
            </w:r>
          </w:p>
        </w:tc>
      </w:tr>
      <w:tr w:rsidR="008813ED" w:rsidRPr="0034545D" w:rsidTr="00DA1485">
        <w:trPr>
          <w:trHeight w:hRule="exact" w:val="383"/>
        </w:trPr>
        <w:sdt>
          <w:sdtPr>
            <w:rPr>
              <w:b/>
              <w:color w:val="FFFFFF" w:themeColor="background1"/>
              <w:sz w:val="16"/>
              <w:szCs w:val="16"/>
            </w:rPr>
            <w:id w:val="-398679621"/>
          </w:sdtPr>
          <w:sdtEndPr/>
          <w:sdtContent>
            <w:tc>
              <w:tcPr>
                <w:tcW w:w="690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BCBCBC" w:themeFill="accent3"/>
                <w:vAlign w:val="center"/>
              </w:tcPr>
              <w:p w:rsidR="008813ED" w:rsidRPr="00C306C7" w:rsidRDefault="00DB2EDE" w:rsidP="00DB2EDE">
                <w:pPr>
                  <w:pStyle w:val="NoSpacing"/>
                  <w:spacing w:line="220" w:lineRule="atLeast"/>
                  <w:jc w:val="center"/>
                  <w:rPr>
                    <w:b/>
                    <w:color w:val="FFFFFF" w:themeColor="background1"/>
                    <w:sz w:val="16"/>
                    <w:szCs w:val="16"/>
                  </w:rPr>
                </w:pPr>
                <w:r w:rsidRPr="00DB2EDE">
                  <w:rPr>
                    <w:rFonts w:ascii="Wingdings" w:hAnsi="Wingdings"/>
                    <w:b/>
                  </w:rPr>
                  <w:t></w:t>
                </w:r>
              </w:p>
            </w:tc>
          </w:sdtContent>
        </w:sdt>
        <w:tc>
          <w:tcPr>
            <w:tcW w:w="10315" w:type="dxa"/>
            <w:tcBorders>
              <w:top w:val="single" w:sz="4" w:space="0" w:color="BCBCBC" w:themeColor="accent3"/>
              <w:left w:val="single" w:sz="4" w:space="0" w:color="FFFFFF" w:themeColor="background1"/>
              <w:bottom w:val="single" w:sz="4" w:space="0" w:color="BCBCBC" w:themeColor="accent3"/>
              <w:right w:val="single" w:sz="4" w:space="0" w:color="BCBCBC" w:themeColor="accent3"/>
            </w:tcBorders>
            <w:vAlign w:val="center"/>
          </w:tcPr>
          <w:p w:rsidR="008813ED" w:rsidRPr="00DB2EDE" w:rsidRDefault="008813ED" w:rsidP="00925170">
            <w:pPr>
              <w:pStyle w:val="BudgetParagraph"/>
              <w:tabs>
                <w:tab w:val="clear" w:pos="288"/>
                <w:tab w:val="clear" w:pos="432"/>
                <w:tab w:val="clear" w:pos="3168"/>
                <w:tab w:val="clear" w:pos="3240"/>
                <w:tab w:val="clear" w:pos="4608"/>
                <w:tab w:val="clear" w:pos="7200"/>
                <w:tab w:val="clear" w:pos="8136"/>
              </w:tabs>
              <w:spacing w:line="220" w:lineRule="atLeast"/>
              <w:rPr>
                <w:rFonts w:asciiTheme="minorHAnsi" w:hAnsiTheme="minorHAnsi" w:cs="Arial"/>
                <w:sz w:val="22"/>
                <w:szCs w:val="22"/>
              </w:rPr>
            </w:pPr>
            <w:r w:rsidRPr="00DB2EDE">
              <w:rPr>
                <w:rFonts w:asciiTheme="minorHAnsi" w:hAnsiTheme="minorHAnsi" w:cs="Arial"/>
                <w:sz w:val="22"/>
                <w:szCs w:val="22"/>
              </w:rPr>
              <w:t>Designate and train spill cleanup coordinator</w:t>
            </w:r>
          </w:p>
        </w:tc>
      </w:tr>
      <w:tr w:rsidR="008813ED" w:rsidRPr="0034545D" w:rsidTr="00DA1485">
        <w:trPr>
          <w:trHeight w:hRule="exact" w:val="374"/>
        </w:trPr>
        <w:sdt>
          <w:sdtPr>
            <w:rPr>
              <w:b/>
              <w:color w:val="FFFFFF" w:themeColor="background1"/>
              <w:sz w:val="16"/>
              <w:szCs w:val="16"/>
            </w:rPr>
            <w:id w:val="395558022"/>
          </w:sdtPr>
          <w:sdtEndPr/>
          <w:sdtContent>
            <w:tc>
              <w:tcPr>
                <w:tcW w:w="690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BCBCBC" w:themeFill="accent3"/>
                <w:vAlign w:val="center"/>
              </w:tcPr>
              <w:p w:rsidR="008813ED" w:rsidRPr="00C306C7" w:rsidRDefault="00DB2EDE" w:rsidP="00DB2EDE">
                <w:pPr>
                  <w:pStyle w:val="NoSpacing"/>
                  <w:spacing w:line="220" w:lineRule="atLeast"/>
                  <w:jc w:val="center"/>
                  <w:rPr>
                    <w:b/>
                    <w:color w:val="FFFFFF" w:themeColor="background1"/>
                    <w:sz w:val="16"/>
                    <w:szCs w:val="16"/>
                  </w:rPr>
                </w:pPr>
                <w:r w:rsidRPr="00DB2EDE">
                  <w:rPr>
                    <w:rFonts w:ascii="Wingdings" w:hAnsi="Wingdings"/>
                    <w:b/>
                  </w:rPr>
                  <w:t></w:t>
                </w:r>
              </w:p>
            </w:tc>
          </w:sdtContent>
        </w:sdt>
        <w:tc>
          <w:tcPr>
            <w:tcW w:w="10315" w:type="dxa"/>
            <w:tcBorders>
              <w:top w:val="single" w:sz="4" w:space="0" w:color="BCBCBC" w:themeColor="accent3"/>
              <w:left w:val="single" w:sz="4" w:space="0" w:color="FFFFFF" w:themeColor="background1"/>
              <w:bottom w:val="single" w:sz="4" w:space="0" w:color="BCBCBC" w:themeColor="accent3"/>
              <w:right w:val="single" w:sz="4" w:space="0" w:color="BCBCBC" w:themeColor="accent3"/>
            </w:tcBorders>
            <w:vAlign w:val="center"/>
          </w:tcPr>
          <w:p w:rsidR="008813ED" w:rsidRPr="00DB2EDE" w:rsidRDefault="005C1F64" w:rsidP="005C1F64">
            <w:pPr>
              <w:pStyle w:val="BudgetParagraph"/>
              <w:tabs>
                <w:tab w:val="clear" w:pos="288"/>
                <w:tab w:val="clear" w:pos="432"/>
                <w:tab w:val="clear" w:pos="3168"/>
                <w:tab w:val="clear" w:pos="3240"/>
                <w:tab w:val="clear" w:pos="4608"/>
                <w:tab w:val="clear" w:pos="7200"/>
                <w:tab w:val="clear" w:pos="8136"/>
              </w:tabs>
              <w:spacing w:line="220" w:lineRule="atLeast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Train staff and document your training </w:t>
            </w:r>
            <w:r w:rsidR="008813ED" w:rsidRPr="00DB2EDE">
              <w:rPr>
                <w:rFonts w:asciiTheme="minorHAnsi" w:hAnsiTheme="minorHAnsi" w:cs="Arial"/>
                <w:sz w:val="22"/>
                <w:szCs w:val="22"/>
              </w:rPr>
              <w:t xml:space="preserve">at </w:t>
            </w:r>
            <w:r>
              <w:rPr>
                <w:rFonts w:asciiTheme="minorHAnsi" w:hAnsiTheme="minorHAnsi" w:cs="Arial"/>
                <w:sz w:val="22"/>
                <w:szCs w:val="22"/>
              </w:rPr>
              <w:t>least once annually</w:t>
            </w:r>
          </w:p>
        </w:tc>
      </w:tr>
    </w:tbl>
    <w:p w:rsidR="008813ED" w:rsidRPr="008813ED" w:rsidRDefault="008813ED" w:rsidP="008813ED">
      <w:pPr>
        <w:pStyle w:val="NoSpacing"/>
        <w:rPr>
          <w:sz w:val="8"/>
          <w:szCs w:val="8"/>
        </w:rPr>
      </w:pPr>
    </w:p>
    <w:tbl>
      <w:tblPr>
        <w:tblW w:w="11006" w:type="dxa"/>
        <w:tblBorders>
          <w:insideH w:val="single" w:sz="4" w:space="0" w:color="BCBCBC" w:themeColor="accent3"/>
          <w:insideV w:val="single" w:sz="4" w:space="0" w:color="BCBCBC" w:themeColor="accent3"/>
        </w:tblBorders>
        <w:tblLook w:val="0000" w:firstRow="0" w:lastRow="0" w:firstColumn="0" w:lastColumn="0" w:noHBand="0" w:noVBand="0"/>
      </w:tblPr>
      <w:tblGrid>
        <w:gridCol w:w="4505"/>
        <w:gridCol w:w="3050"/>
        <w:gridCol w:w="3451"/>
      </w:tblGrid>
      <w:tr w:rsidR="008813ED" w:rsidTr="00B21964">
        <w:trPr>
          <w:trHeight w:val="427"/>
        </w:trPr>
        <w:tc>
          <w:tcPr>
            <w:tcW w:w="11006" w:type="dxa"/>
            <w:gridSpan w:val="3"/>
            <w:tcBorders>
              <w:top w:val="nil"/>
              <w:bottom w:val="single" w:sz="4" w:space="0" w:color="BCBCBC" w:themeColor="accent3"/>
            </w:tcBorders>
            <w:shd w:val="clear" w:color="auto" w:fill="000000" w:themeFill="text1"/>
            <w:vAlign w:val="center"/>
          </w:tcPr>
          <w:p w:rsidR="008813ED" w:rsidRPr="009D2CA8" w:rsidRDefault="008813ED" w:rsidP="008813ED">
            <w:pPr>
              <w:pStyle w:val="NoSpacing"/>
              <w:jc w:val="center"/>
              <w:rPr>
                <w:b/>
                <w:color w:val="FFFFFF" w:themeColor="background1"/>
                <w:spacing w:val="4"/>
                <w:sz w:val="36"/>
                <w:szCs w:val="36"/>
                <w:highlight w:val="yellow"/>
              </w:rPr>
            </w:pPr>
            <w:r w:rsidRPr="009D2CA8">
              <w:rPr>
                <w:b/>
                <w:color w:val="FFFFFF" w:themeColor="background1"/>
                <w:spacing w:val="4"/>
                <w:sz w:val="36"/>
                <w:szCs w:val="36"/>
              </w:rPr>
              <w:t>IN CASE OF</w:t>
            </w:r>
            <w:r w:rsidR="005C1F64">
              <w:rPr>
                <w:b/>
                <w:color w:val="FFFFFF" w:themeColor="background1"/>
                <w:spacing w:val="4"/>
                <w:sz w:val="36"/>
                <w:szCs w:val="36"/>
              </w:rPr>
              <w:t xml:space="preserve"> A SPILL, CONTACT THE FOLLOWING</w:t>
            </w:r>
          </w:p>
        </w:tc>
      </w:tr>
      <w:tr w:rsidR="00BD6DE8" w:rsidRPr="0024532A" w:rsidTr="00B21964">
        <w:trPr>
          <w:trHeight w:val="248"/>
        </w:trPr>
        <w:tc>
          <w:tcPr>
            <w:tcW w:w="4505" w:type="dxa"/>
            <w:tcBorders>
              <w:top w:val="single" w:sz="4" w:space="0" w:color="BCBCBC" w:themeColor="accent3"/>
              <w:left w:val="single" w:sz="4" w:space="0" w:color="BCBCBC" w:themeColor="accent3"/>
              <w:bottom w:val="single" w:sz="4" w:space="0" w:color="BCBCBC" w:themeColor="accent3"/>
              <w:right w:val="nil"/>
            </w:tcBorders>
            <w:vAlign w:val="bottom"/>
          </w:tcPr>
          <w:p w:rsidR="008813ED" w:rsidRPr="00925170" w:rsidRDefault="008813ED" w:rsidP="008813ED">
            <w:pPr>
              <w:pStyle w:val="BudgetParagraph"/>
              <w:tabs>
                <w:tab w:val="clear" w:pos="288"/>
                <w:tab w:val="clear" w:pos="432"/>
                <w:tab w:val="clear" w:pos="3168"/>
                <w:tab w:val="clear" w:pos="3240"/>
                <w:tab w:val="clear" w:pos="4608"/>
                <w:tab w:val="clear" w:pos="7200"/>
                <w:tab w:val="clear" w:pos="8136"/>
              </w:tabs>
              <w:rPr>
                <w:rFonts w:asciiTheme="minorHAnsi" w:hAnsiTheme="minorHAnsi" w:cs="Arial"/>
                <w:b/>
                <w:sz w:val="14"/>
                <w:szCs w:val="14"/>
              </w:rPr>
            </w:pPr>
          </w:p>
        </w:tc>
        <w:tc>
          <w:tcPr>
            <w:tcW w:w="3050" w:type="dxa"/>
            <w:tcBorders>
              <w:top w:val="single" w:sz="4" w:space="0" w:color="BCBCBC" w:themeColor="accent3"/>
              <w:left w:val="nil"/>
              <w:bottom w:val="single" w:sz="4" w:space="0" w:color="BCBCBC" w:themeColor="accent3"/>
              <w:right w:val="nil"/>
            </w:tcBorders>
            <w:vAlign w:val="bottom"/>
          </w:tcPr>
          <w:p w:rsidR="008813ED" w:rsidRPr="009D2CA8" w:rsidRDefault="00DE6B26" w:rsidP="00590BBD">
            <w:pPr>
              <w:pStyle w:val="NoSpacing"/>
              <w:jc w:val="center"/>
              <w:rPr>
                <w:b/>
              </w:rPr>
            </w:pPr>
            <w:r w:rsidRPr="009D2CA8">
              <w:rPr>
                <w:b/>
              </w:rPr>
              <w:t>CONTACT NAMES</w:t>
            </w:r>
          </w:p>
        </w:tc>
        <w:tc>
          <w:tcPr>
            <w:tcW w:w="3449" w:type="dxa"/>
            <w:tcBorders>
              <w:top w:val="single" w:sz="4" w:space="0" w:color="BCBCBC" w:themeColor="accent3"/>
              <w:left w:val="nil"/>
              <w:bottom w:val="single" w:sz="4" w:space="0" w:color="BCBCBC" w:themeColor="accent3"/>
              <w:right w:val="single" w:sz="4" w:space="0" w:color="BCBCBC" w:themeColor="accent3"/>
            </w:tcBorders>
            <w:vAlign w:val="bottom"/>
          </w:tcPr>
          <w:p w:rsidR="008813ED" w:rsidRPr="009D2CA8" w:rsidRDefault="00DE6B26" w:rsidP="008813ED">
            <w:pPr>
              <w:pStyle w:val="NoSpacing"/>
              <w:jc w:val="center"/>
              <w:rPr>
                <w:b/>
              </w:rPr>
            </w:pPr>
            <w:r w:rsidRPr="009D2CA8">
              <w:rPr>
                <w:b/>
              </w:rPr>
              <w:t>CONTACT PHONE NUMBERS</w:t>
            </w:r>
          </w:p>
        </w:tc>
      </w:tr>
      <w:tr w:rsidR="00BD6DE8" w:rsidRPr="0024532A" w:rsidTr="00B21964">
        <w:trPr>
          <w:trHeight w:hRule="exact" w:val="330"/>
        </w:trPr>
        <w:tc>
          <w:tcPr>
            <w:tcW w:w="4505" w:type="dxa"/>
            <w:tcBorders>
              <w:top w:val="single" w:sz="4" w:space="0" w:color="BCBCBC" w:themeColor="accent3"/>
              <w:left w:val="single" w:sz="4" w:space="0" w:color="BCBCBC" w:themeColor="accent3"/>
              <w:bottom w:val="single" w:sz="4" w:space="0" w:color="BCBCBC" w:themeColor="accent3"/>
            </w:tcBorders>
            <w:vAlign w:val="center"/>
          </w:tcPr>
          <w:p w:rsidR="008813ED" w:rsidRPr="00DB2EDE" w:rsidRDefault="008813ED" w:rsidP="009D2CA8">
            <w:pPr>
              <w:pStyle w:val="NoSpacing"/>
              <w:rPr>
                <w:rFonts w:asciiTheme="minorHAnsi" w:hAnsiTheme="minorHAnsi"/>
                <w:b/>
              </w:rPr>
            </w:pPr>
            <w:r w:rsidRPr="00DB2EDE">
              <w:rPr>
                <w:rFonts w:asciiTheme="minorHAnsi" w:hAnsiTheme="minorHAnsi"/>
                <w:b/>
              </w:rPr>
              <w:t>Business Owner</w:t>
            </w:r>
            <w:r w:rsidR="009E1E36" w:rsidRPr="00DB2EDE">
              <w:rPr>
                <w:rFonts w:asciiTheme="minorHAnsi" w:hAnsiTheme="minorHAnsi"/>
                <w:b/>
              </w:rPr>
              <w:t xml:space="preserve"> </w:t>
            </w:r>
            <w:r w:rsidR="009D2CA8">
              <w:rPr>
                <w:rFonts w:asciiTheme="minorHAnsi" w:hAnsiTheme="minorHAnsi"/>
                <w:b/>
              </w:rPr>
              <w:t xml:space="preserve">or </w:t>
            </w:r>
            <w:r w:rsidR="009E1E36" w:rsidRPr="00DB2EDE">
              <w:rPr>
                <w:rFonts w:asciiTheme="minorHAnsi" w:hAnsiTheme="minorHAnsi"/>
                <w:b/>
              </w:rPr>
              <w:t>Site Manager</w:t>
            </w:r>
          </w:p>
        </w:tc>
        <w:tc>
          <w:tcPr>
            <w:tcW w:w="3050" w:type="dxa"/>
            <w:tcBorders>
              <w:top w:val="single" w:sz="4" w:space="0" w:color="BCBCBC" w:themeColor="accent3"/>
              <w:bottom w:val="single" w:sz="4" w:space="0" w:color="BCBCBC" w:themeColor="accent3"/>
            </w:tcBorders>
            <w:vAlign w:val="center"/>
          </w:tcPr>
          <w:p w:rsidR="008813ED" w:rsidRPr="00DB2EDE" w:rsidRDefault="008813ED" w:rsidP="008813ED">
            <w:pPr>
              <w:pStyle w:val="NoSpacing"/>
              <w:jc w:val="center"/>
            </w:pPr>
          </w:p>
        </w:tc>
        <w:tc>
          <w:tcPr>
            <w:tcW w:w="3449" w:type="dxa"/>
            <w:tcBorders>
              <w:top w:val="single" w:sz="4" w:space="0" w:color="BCBCBC" w:themeColor="accent3"/>
              <w:bottom w:val="single" w:sz="4" w:space="0" w:color="BCBCBC" w:themeColor="accent3"/>
              <w:right w:val="single" w:sz="4" w:space="0" w:color="BCBCBC" w:themeColor="accent3"/>
            </w:tcBorders>
            <w:vAlign w:val="center"/>
          </w:tcPr>
          <w:p w:rsidR="008813ED" w:rsidRPr="00BE124E" w:rsidRDefault="008813ED" w:rsidP="008813ED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</w:tr>
      <w:tr w:rsidR="001C2B72" w:rsidRPr="0024532A" w:rsidTr="00B21964">
        <w:trPr>
          <w:trHeight w:hRule="exact" w:val="330"/>
        </w:trPr>
        <w:tc>
          <w:tcPr>
            <w:tcW w:w="4505" w:type="dxa"/>
            <w:tcBorders>
              <w:top w:val="single" w:sz="4" w:space="0" w:color="BCBCBC" w:themeColor="accent3"/>
              <w:left w:val="single" w:sz="4" w:space="0" w:color="BCBCBC" w:themeColor="accent3"/>
              <w:bottom w:val="single" w:sz="4" w:space="0" w:color="BCBCBC" w:themeColor="accent3"/>
            </w:tcBorders>
            <w:vAlign w:val="center"/>
          </w:tcPr>
          <w:p w:rsidR="001C2B72" w:rsidRPr="00DB2EDE" w:rsidRDefault="001C2B72" w:rsidP="001C2B72">
            <w:pPr>
              <w:pStyle w:val="BudgetParagraph"/>
              <w:tabs>
                <w:tab w:val="clear" w:pos="288"/>
                <w:tab w:val="clear" w:pos="432"/>
                <w:tab w:val="clear" w:pos="3168"/>
                <w:tab w:val="clear" w:pos="3240"/>
                <w:tab w:val="clear" w:pos="4608"/>
                <w:tab w:val="clear" w:pos="7200"/>
                <w:tab w:val="clear" w:pos="8136"/>
              </w:tabs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DB2EDE">
              <w:rPr>
                <w:rFonts w:asciiTheme="minorHAnsi" w:hAnsiTheme="minorHAnsi" w:cs="Arial"/>
                <w:b/>
                <w:sz w:val="22"/>
                <w:szCs w:val="22"/>
              </w:rPr>
              <w:t>Onsite Spill Cleanup Coordinator</w:t>
            </w:r>
          </w:p>
        </w:tc>
        <w:tc>
          <w:tcPr>
            <w:tcW w:w="3050" w:type="dxa"/>
            <w:tcBorders>
              <w:top w:val="single" w:sz="4" w:space="0" w:color="BCBCBC" w:themeColor="accent3"/>
              <w:bottom w:val="single" w:sz="4" w:space="0" w:color="BCBCBC" w:themeColor="accent3"/>
            </w:tcBorders>
            <w:vAlign w:val="center"/>
          </w:tcPr>
          <w:p w:rsidR="001C2B72" w:rsidRPr="00DB2EDE" w:rsidRDefault="001C2B72" w:rsidP="001C2B72">
            <w:pPr>
              <w:pStyle w:val="NoSpacing"/>
              <w:jc w:val="center"/>
            </w:pPr>
          </w:p>
        </w:tc>
        <w:tc>
          <w:tcPr>
            <w:tcW w:w="3449" w:type="dxa"/>
            <w:tcBorders>
              <w:top w:val="single" w:sz="4" w:space="0" w:color="BCBCBC" w:themeColor="accent3"/>
              <w:bottom w:val="single" w:sz="4" w:space="0" w:color="BCBCBC" w:themeColor="accent3"/>
              <w:right w:val="single" w:sz="4" w:space="0" w:color="BCBCBC" w:themeColor="accent3"/>
            </w:tcBorders>
            <w:vAlign w:val="center"/>
          </w:tcPr>
          <w:p w:rsidR="001C2B72" w:rsidRPr="00BE124E" w:rsidRDefault="001C2B72" w:rsidP="001C2B72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</w:tr>
      <w:tr w:rsidR="009D2CA8" w:rsidRPr="0024532A" w:rsidTr="00B21964">
        <w:trPr>
          <w:trHeight w:hRule="exact" w:val="424"/>
        </w:trPr>
        <w:tc>
          <w:tcPr>
            <w:tcW w:w="4505" w:type="dxa"/>
            <w:vMerge w:val="restart"/>
            <w:tcBorders>
              <w:top w:val="single" w:sz="4" w:space="0" w:color="BCBCBC" w:themeColor="accent3"/>
              <w:left w:val="single" w:sz="4" w:space="0" w:color="BCBCBC" w:themeColor="accent3"/>
            </w:tcBorders>
            <w:shd w:val="clear" w:color="auto" w:fill="E7E7E7" w:themeFill="accent2"/>
            <w:vAlign w:val="center"/>
          </w:tcPr>
          <w:p w:rsidR="009D2CA8" w:rsidRPr="00DB2EDE" w:rsidRDefault="009D2CA8" w:rsidP="008813ED">
            <w:pPr>
              <w:pStyle w:val="BudgetParagraph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DB2EDE">
              <w:rPr>
                <w:rFonts w:asciiTheme="minorHAnsi" w:hAnsiTheme="minorHAnsi" w:cs="Arial"/>
                <w:b/>
                <w:sz w:val="22"/>
                <w:szCs w:val="22"/>
              </w:rPr>
              <w:t xml:space="preserve">REQUIRED PHONE CALLS to make if a spill </w:t>
            </w:r>
            <w:r w:rsidR="004C294A">
              <w:rPr>
                <w:rFonts w:asciiTheme="minorHAnsi" w:hAnsiTheme="minorHAnsi" w:cs="Arial"/>
                <w:b/>
                <w:sz w:val="22"/>
                <w:szCs w:val="22"/>
              </w:rPr>
              <w:t xml:space="preserve">that is too large to control, </w:t>
            </w:r>
            <w:r w:rsidRPr="00DB2EDE">
              <w:rPr>
                <w:rFonts w:asciiTheme="minorHAnsi" w:hAnsiTheme="minorHAnsi" w:cs="Arial"/>
                <w:b/>
                <w:sz w:val="22"/>
                <w:szCs w:val="22"/>
              </w:rPr>
              <w:t>re</w:t>
            </w:r>
            <w:r w:rsidR="005C5170">
              <w:rPr>
                <w:rFonts w:asciiTheme="minorHAnsi" w:hAnsiTheme="minorHAnsi" w:cs="Arial"/>
                <w:b/>
                <w:sz w:val="22"/>
                <w:szCs w:val="22"/>
              </w:rPr>
              <w:t>aches a catch basin, water</w:t>
            </w:r>
            <w:r w:rsidR="004C294A">
              <w:rPr>
                <w:rFonts w:asciiTheme="minorHAnsi" w:hAnsiTheme="minorHAnsi" w:cs="Arial"/>
                <w:b/>
                <w:sz w:val="22"/>
                <w:szCs w:val="22"/>
              </w:rPr>
              <w:t>body</w:t>
            </w:r>
            <w:r w:rsidRPr="00DB2EDE">
              <w:rPr>
                <w:rFonts w:asciiTheme="minorHAnsi" w:hAnsiTheme="minorHAnsi" w:cs="Arial"/>
                <w:b/>
                <w:sz w:val="22"/>
                <w:szCs w:val="22"/>
              </w:rPr>
              <w:t xml:space="preserve"> or exceeds kit capacity.</w:t>
            </w:r>
          </w:p>
        </w:tc>
        <w:tc>
          <w:tcPr>
            <w:tcW w:w="3050" w:type="dxa"/>
            <w:tcBorders>
              <w:top w:val="single" w:sz="4" w:space="0" w:color="BCBCBC" w:themeColor="accent3"/>
              <w:bottom w:val="single" w:sz="4" w:space="0" w:color="BCBCBC" w:themeColor="accent3"/>
            </w:tcBorders>
            <w:shd w:val="clear" w:color="auto" w:fill="auto"/>
            <w:vAlign w:val="center"/>
          </w:tcPr>
          <w:p w:rsidR="009D2CA8" w:rsidRDefault="009D2CA8" w:rsidP="009D2CA8">
            <w:pPr>
              <w:pStyle w:val="BudgetParagraph"/>
              <w:tabs>
                <w:tab w:val="clear" w:pos="288"/>
                <w:tab w:val="clear" w:pos="432"/>
                <w:tab w:val="clear" w:pos="3168"/>
                <w:tab w:val="clear" w:pos="3240"/>
                <w:tab w:val="clear" w:pos="4608"/>
                <w:tab w:val="clear" w:pos="7200"/>
                <w:tab w:val="clear" w:pos="8136"/>
              </w:tabs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3449" w:type="dxa"/>
            <w:tcBorders>
              <w:top w:val="single" w:sz="4" w:space="0" w:color="BCBCBC" w:themeColor="accent3"/>
              <w:bottom w:val="single" w:sz="4" w:space="0" w:color="BCBCBC" w:themeColor="accent3"/>
              <w:right w:val="single" w:sz="4" w:space="0" w:color="BCBCBC" w:themeColor="accent3"/>
            </w:tcBorders>
            <w:shd w:val="clear" w:color="auto" w:fill="auto"/>
            <w:vAlign w:val="center"/>
          </w:tcPr>
          <w:p w:rsidR="009D2CA8" w:rsidRPr="00DB2EDE" w:rsidRDefault="009D2CA8" w:rsidP="004C294A">
            <w:pPr>
              <w:pStyle w:val="BudgetParagraph"/>
              <w:tabs>
                <w:tab w:val="clear" w:pos="288"/>
                <w:tab w:val="clear" w:pos="432"/>
                <w:tab w:val="clear" w:pos="3168"/>
                <w:tab w:val="clear" w:pos="3240"/>
                <w:tab w:val="clear" w:pos="4608"/>
                <w:tab w:val="clear" w:pos="7200"/>
                <w:tab w:val="clear" w:pos="8136"/>
              </w:tabs>
              <w:rPr>
                <w:rFonts w:asciiTheme="minorHAnsi" w:hAnsiTheme="minorHAnsi" w:cs="Arial"/>
                <w:szCs w:val="24"/>
              </w:rPr>
            </w:pPr>
          </w:p>
        </w:tc>
      </w:tr>
      <w:tr w:rsidR="00B21964" w:rsidRPr="0024532A" w:rsidTr="00B21964">
        <w:trPr>
          <w:trHeight w:hRule="exact" w:val="424"/>
        </w:trPr>
        <w:tc>
          <w:tcPr>
            <w:tcW w:w="4505" w:type="dxa"/>
            <w:vMerge/>
            <w:tcBorders>
              <w:top w:val="single" w:sz="4" w:space="0" w:color="BCBCBC" w:themeColor="accent3"/>
              <w:left w:val="single" w:sz="4" w:space="0" w:color="BCBCBC" w:themeColor="accent3"/>
            </w:tcBorders>
            <w:shd w:val="clear" w:color="auto" w:fill="E7E7E7" w:themeFill="accent2"/>
            <w:vAlign w:val="center"/>
          </w:tcPr>
          <w:p w:rsidR="00B21964" w:rsidRPr="00DB2EDE" w:rsidRDefault="00B21964" w:rsidP="00B21964">
            <w:pPr>
              <w:pStyle w:val="BudgetParagraph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3050" w:type="dxa"/>
            <w:tcBorders>
              <w:top w:val="single" w:sz="4" w:space="0" w:color="BCBCBC" w:themeColor="accent3"/>
              <w:bottom w:val="single" w:sz="4" w:space="0" w:color="BCBCBC" w:themeColor="accent3"/>
            </w:tcBorders>
            <w:shd w:val="clear" w:color="auto" w:fill="auto"/>
            <w:vAlign w:val="center"/>
          </w:tcPr>
          <w:p w:rsidR="00B21964" w:rsidRPr="00DB2EDE" w:rsidRDefault="00B21964" w:rsidP="00460376">
            <w:pPr>
              <w:pStyle w:val="BudgetParagraph"/>
              <w:tabs>
                <w:tab w:val="clear" w:pos="288"/>
                <w:tab w:val="clear" w:pos="432"/>
                <w:tab w:val="clear" w:pos="3168"/>
                <w:tab w:val="clear" w:pos="3240"/>
                <w:tab w:val="clear" w:pos="4608"/>
                <w:tab w:val="clear" w:pos="7200"/>
                <w:tab w:val="clear" w:pos="8136"/>
              </w:tabs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National Response Center</w:t>
            </w:r>
          </w:p>
        </w:tc>
        <w:tc>
          <w:tcPr>
            <w:tcW w:w="3449" w:type="dxa"/>
            <w:tcBorders>
              <w:top w:val="single" w:sz="4" w:space="0" w:color="BCBCBC" w:themeColor="accent3"/>
              <w:bottom w:val="single" w:sz="4" w:space="0" w:color="BCBCBC" w:themeColor="accent3"/>
              <w:right w:val="single" w:sz="4" w:space="0" w:color="BCBCBC" w:themeColor="accent3"/>
            </w:tcBorders>
            <w:shd w:val="clear" w:color="auto" w:fill="auto"/>
            <w:vAlign w:val="center"/>
          </w:tcPr>
          <w:p w:rsidR="00B21964" w:rsidRPr="00BE124E" w:rsidRDefault="004C294A" w:rsidP="004C294A">
            <w:pPr>
              <w:pStyle w:val="BudgetParagraph"/>
              <w:tabs>
                <w:tab w:val="clear" w:pos="288"/>
                <w:tab w:val="clear" w:pos="432"/>
                <w:tab w:val="clear" w:pos="3168"/>
                <w:tab w:val="clear" w:pos="3240"/>
                <w:tab w:val="clear" w:pos="4608"/>
                <w:tab w:val="clear" w:pos="7200"/>
                <w:tab w:val="clear" w:pos="8136"/>
              </w:tabs>
              <w:rPr>
                <w:rFonts w:asciiTheme="minorHAnsi" w:hAnsiTheme="minorHAnsi" w:cs="Arial"/>
                <w:szCs w:val="24"/>
              </w:rPr>
            </w:pPr>
            <w:r>
              <w:rPr>
                <w:rFonts w:asciiTheme="minorHAnsi" w:hAnsiTheme="minorHAnsi" w:cs="Arial"/>
                <w:szCs w:val="24"/>
              </w:rPr>
              <w:t>1-800-</w:t>
            </w:r>
            <w:r w:rsidR="00B21964">
              <w:rPr>
                <w:rFonts w:asciiTheme="minorHAnsi" w:hAnsiTheme="minorHAnsi" w:cs="Arial"/>
                <w:szCs w:val="24"/>
              </w:rPr>
              <w:t>424-8802</w:t>
            </w:r>
          </w:p>
        </w:tc>
      </w:tr>
      <w:tr w:rsidR="00B21964" w:rsidRPr="0024532A" w:rsidTr="00B21964">
        <w:trPr>
          <w:trHeight w:hRule="exact" w:val="424"/>
        </w:trPr>
        <w:tc>
          <w:tcPr>
            <w:tcW w:w="4505" w:type="dxa"/>
            <w:vMerge/>
            <w:tcBorders>
              <w:left w:val="single" w:sz="4" w:space="0" w:color="BCBCBC" w:themeColor="accent3"/>
              <w:bottom w:val="single" w:sz="4" w:space="0" w:color="BCBCBC" w:themeColor="accent3"/>
            </w:tcBorders>
            <w:shd w:val="clear" w:color="auto" w:fill="E7E7E7" w:themeFill="accent2"/>
            <w:vAlign w:val="center"/>
          </w:tcPr>
          <w:p w:rsidR="00B21964" w:rsidRPr="00882DA8" w:rsidRDefault="00B21964" w:rsidP="00B21964">
            <w:pPr>
              <w:pStyle w:val="BudgetParagraph"/>
              <w:tabs>
                <w:tab w:val="clear" w:pos="288"/>
                <w:tab w:val="clear" w:pos="432"/>
                <w:tab w:val="clear" w:pos="3168"/>
                <w:tab w:val="clear" w:pos="3240"/>
                <w:tab w:val="clear" w:pos="4608"/>
                <w:tab w:val="clear" w:pos="7200"/>
                <w:tab w:val="clear" w:pos="8136"/>
              </w:tabs>
              <w:jc w:val="center"/>
              <w:rPr>
                <w:rFonts w:asciiTheme="minorHAnsi" w:hAnsiTheme="minorHAnsi" w:cs="Arial"/>
                <w:b/>
                <w:sz w:val="28"/>
                <w:szCs w:val="28"/>
              </w:rPr>
            </w:pPr>
          </w:p>
        </w:tc>
        <w:tc>
          <w:tcPr>
            <w:tcW w:w="3050" w:type="dxa"/>
            <w:tcBorders>
              <w:top w:val="single" w:sz="4" w:space="0" w:color="BCBCBC" w:themeColor="accent3"/>
              <w:bottom w:val="single" w:sz="4" w:space="0" w:color="BCBCBC" w:themeColor="accent3"/>
            </w:tcBorders>
            <w:shd w:val="clear" w:color="auto" w:fill="auto"/>
            <w:vAlign w:val="center"/>
          </w:tcPr>
          <w:p w:rsidR="00B21964" w:rsidRPr="00DB2EDE" w:rsidRDefault="00B21964" w:rsidP="00460376">
            <w:pPr>
              <w:pStyle w:val="BudgetParagraph"/>
              <w:tabs>
                <w:tab w:val="clear" w:pos="288"/>
                <w:tab w:val="clear" w:pos="432"/>
                <w:tab w:val="clear" w:pos="3168"/>
                <w:tab w:val="clear" w:pos="3240"/>
                <w:tab w:val="clear" w:pos="4608"/>
                <w:tab w:val="clear" w:pos="7200"/>
                <w:tab w:val="clear" w:pos="8136"/>
              </w:tabs>
              <w:rPr>
                <w:rFonts w:asciiTheme="minorHAnsi" w:hAnsiTheme="minorHAnsi" w:cs="Arial"/>
                <w:sz w:val="22"/>
                <w:szCs w:val="22"/>
              </w:rPr>
            </w:pPr>
            <w:r w:rsidRPr="00DB2EDE">
              <w:rPr>
                <w:rFonts w:asciiTheme="minorHAnsi" w:hAnsiTheme="minorHAnsi" w:cs="Arial"/>
                <w:sz w:val="22"/>
                <w:szCs w:val="22"/>
              </w:rPr>
              <w:t>WA State Dept</w:t>
            </w:r>
            <w:r w:rsidR="004C294A">
              <w:rPr>
                <w:rFonts w:asciiTheme="minorHAnsi" w:hAnsiTheme="minorHAnsi" w:cs="Arial"/>
                <w:sz w:val="22"/>
                <w:szCs w:val="22"/>
              </w:rPr>
              <w:t>.</w:t>
            </w:r>
            <w:r w:rsidRPr="00DB2EDE">
              <w:rPr>
                <w:rFonts w:asciiTheme="minorHAnsi" w:hAnsiTheme="minorHAnsi" w:cs="Arial"/>
                <w:sz w:val="22"/>
                <w:szCs w:val="22"/>
              </w:rPr>
              <w:t xml:space="preserve"> of Ecology</w:t>
            </w:r>
          </w:p>
        </w:tc>
        <w:tc>
          <w:tcPr>
            <w:tcW w:w="3449" w:type="dxa"/>
            <w:tcBorders>
              <w:top w:val="single" w:sz="4" w:space="0" w:color="BCBCBC" w:themeColor="accent3"/>
              <w:bottom w:val="single" w:sz="4" w:space="0" w:color="BCBCBC" w:themeColor="accent3"/>
              <w:right w:val="single" w:sz="4" w:space="0" w:color="BCBCBC" w:themeColor="accent3"/>
            </w:tcBorders>
            <w:shd w:val="clear" w:color="auto" w:fill="auto"/>
            <w:vAlign w:val="center"/>
          </w:tcPr>
          <w:p w:rsidR="00B21964" w:rsidRPr="00882DA8" w:rsidRDefault="004C294A" w:rsidP="004C294A">
            <w:pPr>
              <w:pStyle w:val="BudgetParagraph"/>
              <w:tabs>
                <w:tab w:val="clear" w:pos="288"/>
                <w:tab w:val="clear" w:pos="432"/>
                <w:tab w:val="clear" w:pos="3168"/>
                <w:tab w:val="clear" w:pos="3240"/>
                <w:tab w:val="clear" w:pos="4608"/>
                <w:tab w:val="clear" w:pos="7200"/>
                <w:tab w:val="clear" w:pos="8136"/>
              </w:tabs>
              <w:rPr>
                <w:rFonts w:asciiTheme="minorHAnsi" w:hAnsiTheme="minorHAnsi" w:cs="Arial"/>
                <w:sz w:val="22"/>
              </w:rPr>
            </w:pPr>
            <w:r>
              <w:rPr>
                <w:rFonts w:asciiTheme="minorHAnsi" w:hAnsiTheme="minorHAnsi" w:cs="Arial"/>
                <w:szCs w:val="24"/>
              </w:rPr>
              <w:t>425-</w:t>
            </w:r>
            <w:r w:rsidR="00B21964" w:rsidRPr="00DB2EDE">
              <w:rPr>
                <w:rFonts w:asciiTheme="minorHAnsi" w:hAnsiTheme="minorHAnsi" w:cs="Arial"/>
                <w:szCs w:val="24"/>
              </w:rPr>
              <w:t>649-7000</w:t>
            </w:r>
            <w:r w:rsidR="00B21964" w:rsidRPr="003C6EE3">
              <w:rPr>
                <w:rFonts w:asciiTheme="minorHAnsi" w:hAnsiTheme="minorHAnsi" w:cs="Arial"/>
                <w:sz w:val="22"/>
              </w:rPr>
              <w:t xml:space="preserve"> </w:t>
            </w:r>
            <w:r w:rsidR="00B21964" w:rsidRPr="00DB2EDE">
              <w:rPr>
                <w:rFonts w:asciiTheme="minorHAnsi" w:hAnsiTheme="minorHAnsi" w:cs="Arial"/>
                <w:position w:val="6"/>
                <w:sz w:val="16"/>
                <w:szCs w:val="16"/>
              </w:rPr>
              <w:t>24 hours</w:t>
            </w:r>
          </w:p>
        </w:tc>
      </w:tr>
    </w:tbl>
    <w:p w:rsidR="008813ED" w:rsidRPr="008813ED" w:rsidRDefault="008813ED" w:rsidP="008813ED">
      <w:pPr>
        <w:pStyle w:val="NoSpacing"/>
        <w:rPr>
          <w:sz w:val="8"/>
          <w:szCs w:val="8"/>
        </w:rPr>
      </w:pPr>
    </w:p>
    <w:tbl>
      <w:tblPr>
        <w:tblW w:w="10959" w:type="dxa"/>
        <w:tblBorders>
          <w:insideH w:val="single" w:sz="4" w:space="0" w:color="BCBCBC" w:themeColor="accent3"/>
          <w:insideV w:val="single" w:sz="4" w:space="0" w:color="BCBCBC" w:themeColor="accent3"/>
        </w:tblBorders>
        <w:tblLook w:val="0000" w:firstRow="0" w:lastRow="0" w:firstColumn="0" w:lastColumn="0" w:noHBand="0" w:noVBand="0"/>
      </w:tblPr>
      <w:tblGrid>
        <w:gridCol w:w="687"/>
        <w:gridCol w:w="10272"/>
      </w:tblGrid>
      <w:tr w:rsidR="008813ED" w:rsidTr="00B21964">
        <w:trPr>
          <w:trHeight w:val="369"/>
        </w:trPr>
        <w:tc>
          <w:tcPr>
            <w:tcW w:w="10959" w:type="dxa"/>
            <w:gridSpan w:val="2"/>
            <w:tcBorders>
              <w:top w:val="single" w:sz="4" w:space="0" w:color="BCBCBC" w:themeColor="accent3"/>
              <w:bottom w:val="single" w:sz="4" w:space="0" w:color="BCBCBC" w:themeColor="accent3"/>
            </w:tcBorders>
            <w:shd w:val="clear" w:color="auto" w:fill="000000" w:themeFill="text1"/>
            <w:vAlign w:val="center"/>
          </w:tcPr>
          <w:p w:rsidR="008813ED" w:rsidRPr="009D2CA8" w:rsidRDefault="00D6350A" w:rsidP="00F329FD">
            <w:pPr>
              <w:pStyle w:val="NoSpacing"/>
              <w:jc w:val="center"/>
              <w:rPr>
                <w:b/>
                <w:color w:val="FFFFFF" w:themeColor="background1"/>
                <w:spacing w:val="4"/>
                <w:sz w:val="36"/>
                <w:szCs w:val="36"/>
              </w:rPr>
            </w:pPr>
            <w:r>
              <w:rPr>
                <w:b/>
                <w:color w:val="FFFFFF" w:themeColor="background1"/>
                <w:spacing w:val="4"/>
                <w:sz w:val="36"/>
                <w:szCs w:val="36"/>
              </w:rPr>
              <w:t xml:space="preserve">SPILL CLEAN </w:t>
            </w:r>
            <w:r w:rsidR="008813ED" w:rsidRPr="009D2CA8">
              <w:rPr>
                <w:b/>
                <w:color w:val="FFFFFF" w:themeColor="background1"/>
                <w:spacing w:val="4"/>
                <w:sz w:val="36"/>
                <w:szCs w:val="36"/>
              </w:rPr>
              <w:t>UP</w:t>
            </w:r>
          </w:p>
        </w:tc>
      </w:tr>
      <w:tr w:rsidR="008813ED" w:rsidRPr="0024532A" w:rsidTr="00B21964">
        <w:trPr>
          <w:trHeight w:hRule="exact" w:val="371"/>
        </w:trPr>
        <w:sdt>
          <w:sdtPr>
            <w:rPr>
              <w:b/>
            </w:rPr>
            <w:id w:val="-399989747"/>
          </w:sdtPr>
          <w:sdtEndPr/>
          <w:sdtContent>
            <w:tc>
              <w:tcPr>
                <w:tcW w:w="687" w:type="dxa"/>
                <w:tcBorders>
                  <w:top w:val="single" w:sz="4" w:space="0" w:color="FFFFFF" w:themeColor="background1"/>
                  <w:left w:val="nil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BCBCBC" w:themeFill="accent3"/>
                <w:vAlign w:val="center"/>
              </w:tcPr>
              <w:p w:rsidR="008813ED" w:rsidRPr="00BE124E" w:rsidRDefault="009C47D1" w:rsidP="009C47D1">
                <w:pPr>
                  <w:pStyle w:val="NoSpacing"/>
                  <w:jc w:val="center"/>
                  <w:rPr>
                    <w:b/>
                  </w:rPr>
                </w:pPr>
                <w:r w:rsidRPr="00BE124E">
                  <w:rPr>
                    <w:rFonts w:ascii="Wingdings" w:hAnsi="Wingdings"/>
                    <w:b/>
                  </w:rPr>
                  <w:t></w:t>
                </w:r>
              </w:p>
            </w:tc>
          </w:sdtContent>
        </w:sdt>
        <w:tc>
          <w:tcPr>
            <w:tcW w:w="10272" w:type="dxa"/>
            <w:tcBorders>
              <w:top w:val="single" w:sz="4" w:space="0" w:color="BCBCBC" w:themeColor="accent3"/>
              <w:left w:val="single" w:sz="4" w:space="0" w:color="FFFFFF" w:themeColor="background1"/>
              <w:bottom w:val="single" w:sz="4" w:space="0" w:color="BCBCBC" w:themeColor="accent3"/>
              <w:right w:val="single" w:sz="4" w:space="0" w:color="BCBCBC" w:themeColor="accent3"/>
            </w:tcBorders>
            <w:vAlign w:val="center"/>
          </w:tcPr>
          <w:p w:rsidR="008813ED" w:rsidRPr="00BE124E" w:rsidRDefault="008813ED" w:rsidP="00F329FD">
            <w:pPr>
              <w:pStyle w:val="BudgetParagraph"/>
              <w:tabs>
                <w:tab w:val="clear" w:pos="288"/>
                <w:tab w:val="clear" w:pos="432"/>
                <w:tab w:val="clear" w:pos="3168"/>
                <w:tab w:val="clear" w:pos="3240"/>
                <w:tab w:val="clear" w:pos="4608"/>
                <w:tab w:val="clear" w:pos="7200"/>
                <w:tab w:val="clear" w:pos="8136"/>
              </w:tabs>
              <w:rPr>
                <w:rFonts w:asciiTheme="minorHAnsi" w:hAnsiTheme="minorHAnsi" w:cs="Arial"/>
                <w:sz w:val="22"/>
                <w:szCs w:val="22"/>
              </w:rPr>
            </w:pPr>
            <w:r w:rsidRPr="00BE124E">
              <w:rPr>
                <w:rFonts w:asciiTheme="minorHAnsi" w:hAnsiTheme="minorHAnsi" w:cs="Arial"/>
                <w:sz w:val="22"/>
                <w:szCs w:val="22"/>
              </w:rPr>
              <w:t>Evaluate situation, including safety considerations; notify owner/manager of spill</w:t>
            </w:r>
          </w:p>
        </w:tc>
      </w:tr>
      <w:tr w:rsidR="008813ED" w:rsidRPr="0024532A" w:rsidTr="00B21964">
        <w:trPr>
          <w:trHeight w:hRule="exact" w:val="353"/>
        </w:trPr>
        <w:sdt>
          <w:sdtPr>
            <w:rPr>
              <w:b/>
            </w:rPr>
            <w:id w:val="-547762461"/>
          </w:sdtPr>
          <w:sdtEndPr/>
          <w:sdtContent>
            <w:tc>
              <w:tcPr>
                <w:tcW w:w="687" w:type="dxa"/>
                <w:tcBorders>
                  <w:top w:val="single" w:sz="4" w:space="0" w:color="FFFFFF" w:themeColor="background1"/>
                  <w:left w:val="nil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BCBCBC" w:themeFill="accent3"/>
                <w:vAlign w:val="center"/>
              </w:tcPr>
              <w:p w:rsidR="008813ED" w:rsidRPr="00BE124E" w:rsidRDefault="009C47D1" w:rsidP="009C47D1">
                <w:pPr>
                  <w:pStyle w:val="NoSpacing"/>
                  <w:jc w:val="center"/>
                  <w:rPr>
                    <w:b/>
                  </w:rPr>
                </w:pPr>
                <w:r w:rsidRPr="00BE124E">
                  <w:rPr>
                    <w:rFonts w:ascii="Wingdings" w:hAnsi="Wingdings"/>
                    <w:b/>
                  </w:rPr>
                  <w:t></w:t>
                </w:r>
              </w:p>
            </w:tc>
          </w:sdtContent>
        </w:sdt>
        <w:tc>
          <w:tcPr>
            <w:tcW w:w="10272" w:type="dxa"/>
            <w:tcBorders>
              <w:top w:val="single" w:sz="4" w:space="0" w:color="BCBCBC" w:themeColor="accent3"/>
              <w:left w:val="single" w:sz="4" w:space="0" w:color="FFFFFF" w:themeColor="background1"/>
              <w:bottom w:val="single" w:sz="4" w:space="0" w:color="BCBCBC" w:themeColor="accent3"/>
              <w:right w:val="single" w:sz="4" w:space="0" w:color="BCBCBC" w:themeColor="accent3"/>
            </w:tcBorders>
            <w:vAlign w:val="center"/>
          </w:tcPr>
          <w:p w:rsidR="008813ED" w:rsidRPr="00BE124E" w:rsidRDefault="00ED64DE" w:rsidP="00F329FD">
            <w:pPr>
              <w:pStyle w:val="BudgetParagraph"/>
              <w:tabs>
                <w:tab w:val="clear" w:pos="288"/>
                <w:tab w:val="clear" w:pos="432"/>
                <w:tab w:val="clear" w:pos="3168"/>
                <w:tab w:val="clear" w:pos="3240"/>
                <w:tab w:val="clear" w:pos="4608"/>
                <w:tab w:val="clear" w:pos="7200"/>
                <w:tab w:val="clear" w:pos="8136"/>
              </w:tabs>
              <w:rPr>
                <w:rFonts w:asciiTheme="minorHAnsi" w:hAnsiTheme="minorHAnsi" w:cs="Arial"/>
                <w:sz w:val="22"/>
                <w:szCs w:val="22"/>
              </w:rPr>
            </w:pPr>
            <w:r w:rsidRPr="00BE124E">
              <w:rPr>
                <w:rFonts w:asciiTheme="minorHAnsi" w:hAnsiTheme="minorHAnsi" w:cs="Arial"/>
                <w:sz w:val="22"/>
                <w:szCs w:val="22"/>
              </w:rPr>
              <w:t>Put On</w:t>
            </w:r>
            <w:r w:rsidR="008813ED" w:rsidRPr="00BE124E">
              <w:rPr>
                <w:rFonts w:asciiTheme="minorHAnsi" w:hAnsiTheme="minorHAnsi" w:cs="Arial"/>
                <w:sz w:val="22"/>
                <w:szCs w:val="22"/>
              </w:rPr>
              <w:t xml:space="preserve"> Personal Protective Equipment (PPE)</w:t>
            </w:r>
          </w:p>
        </w:tc>
      </w:tr>
      <w:tr w:rsidR="008813ED" w:rsidRPr="0024532A" w:rsidTr="00B21964">
        <w:trPr>
          <w:trHeight w:hRule="exact" w:val="361"/>
        </w:trPr>
        <w:sdt>
          <w:sdtPr>
            <w:rPr>
              <w:b/>
              <w:color w:val="FFFFFF" w:themeColor="background1"/>
            </w:rPr>
            <w:id w:val="937106242"/>
          </w:sdtPr>
          <w:sdtEndPr/>
          <w:sdtContent>
            <w:tc>
              <w:tcPr>
                <w:tcW w:w="687" w:type="dxa"/>
                <w:tcBorders>
                  <w:top w:val="single" w:sz="4" w:space="0" w:color="FFFFFF" w:themeColor="background1"/>
                  <w:left w:val="nil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BCBCBC" w:themeFill="accent3"/>
                <w:vAlign w:val="center"/>
              </w:tcPr>
              <w:p w:rsidR="008813ED" w:rsidRPr="00BE124E" w:rsidRDefault="009C47D1" w:rsidP="009C47D1">
                <w:pPr>
                  <w:pStyle w:val="NoSpacing"/>
                  <w:jc w:val="center"/>
                  <w:rPr>
                    <w:b/>
                    <w:color w:val="6E6E6E" w:themeColor="text2"/>
                  </w:rPr>
                </w:pPr>
                <w:r w:rsidRPr="00BE124E">
                  <w:rPr>
                    <w:rFonts w:ascii="Wingdings" w:hAnsi="Wingdings"/>
                    <w:b/>
                  </w:rPr>
                  <w:t></w:t>
                </w:r>
              </w:p>
            </w:tc>
          </w:sdtContent>
        </w:sdt>
        <w:tc>
          <w:tcPr>
            <w:tcW w:w="10272" w:type="dxa"/>
            <w:tcBorders>
              <w:top w:val="single" w:sz="4" w:space="0" w:color="BCBCBC" w:themeColor="accent3"/>
              <w:left w:val="single" w:sz="4" w:space="0" w:color="FFFFFF" w:themeColor="background1"/>
              <w:bottom w:val="single" w:sz="4" w:space="0" w:color="BCBCBC" w:themeColor="accent3"/>
              <w:right w:val="single" w:sz="4" w:space="0" w:color="BCBCBC" w:themeColor="accent3"/>
            </w:tcBorders>
            <w:vAlign w:val="center"/>
          </w:tcPr>
          <w:p w:rsidR="008813ED" w:rsidRPr="00BE124E" w:rsidRDefault="008813ED" w:rsidP="00F329FD">
            <w:pPr>
              <w:pStyle w:val="BudgetParagraph"/>
              <w:tabs>
                <w:tab w:val="clear" w:pos="288"/>
                <w:tab w:val="clear" w:pos="432"/>
                <w:tab w:val="clear" w:pos="3168"/>
                <w:tab w:val="clear" w:pos="3240"/>
                <w:tab w:val="clear" w:pos="4608"/>
                <w:tab w:val="clear" w:pos="7200"/>
                <w:tab w:val="clear" w:pos="8136"/>
              </w:tabs>
              <w:rPr>
                <w:rFonts w:asciiTheme="minorHAnsi" w:hAnsiTheme="minorHAnsi" w:cs="Arial"/>
                <w:sz w:val="22"/>
                <w:szCs w:val="22"/>
              </w:rPr>
            </w:pPr>
            <w:r w:rsidRPr="00BE124E">
              <w:rPr>
                <w:rFonts w:asciiTheme="minorHAnsi" w:hAnsiTheme="minorHAnsi" w:cs="Arial"/>
                <w:sz w:val="22"/>
                <w:szCs w:val="22"/>
              </w:rPr>
              <w:t>Stop the source of the spill</w:t>
            </w:r>
          </w:p>
        </w:tc>
      </w:tr>
      <w:tr w:rsidR="008813ED" w:rsidRPr="0024532A" w:rsidTr="00B21964">
        <w:trPr>
          <w:trHeight w:hRule="exact" w:val="361"/>
        </w:trPr>
        <w:sdt>
          <w:sdtPr>
            <w:rPr>
              <w:b/>
            </w:rPr>
            <w:id w:val="1863773748"/>
          </w:sdtPr>
          <w:sdtEndPr/>
          <w:sdtContent>
            <w:tc>
              <w:tcPr>
                <w:tcW w:w="687" w:type="dxa"/>
                <w:tcBorders>
                  <w:top w:val="single" w:sz="4" w:space="0" w:color="FFFFFF" w:themeColor="background1"/>
                  <w:left w:val="nil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BCBCBC" w:themeFill="accent3"/>
                <w:vAlign w:val="center"/>
              </w:tcPr>
              <w:p w:rsidR="008813ED" w:rsidRPr="00BE124E" w:rsidRDefault="009C47D1" w:rsidP="009C47D1">
                <w:pPr>
                  <w:pStyle w:val="NoSpacing"/>
                  <w:jc w:val="center"/>
                  <w:rPr>
                    <w:b/>
                  </w:rPr>
                </w:pPr>
                <w:r w:rsidRPr="00BE124E">
                  <w:rPr>
                    <w:rFonts w:ascii="Wingdings" w:hAnsi="Wingdings"/>
                    <w:b/>
                  </w:rPr>
                  <w:t></w:t>
                </w:r>
              </w:p>
            </w:tc>
          </w:sdtContent>
        </w:sdt>
        <w:tc>
          <w:tcPr>
            <w:tcW w:w="10272" w:type="dxa"/>
            <w:tcBorders>
              <w:top w:val="single" w:sz="4" w:space="0" w:color="BCBCBC" w:themeColor="accent3"/>
              <w:left w:val="single" w:sz="4" w:space="0" w:color="FFFFFF" w:themeColor="background1"/>
              <w:bottom w:val="single" w:sz="4" w:space="0" w:color="BCBCBC" w:themeColor="accent3"/>
              <w:right w:val="single" w:sz="4" w:space="0" w:color="BCBCBC" w:themeColor="accent3"/>
            </w:tcBorders>
            <w:vAlign w:val="center"/>
          </w:tcPr>
          <w:p w:rsidR="008813ED" w:rsidRPr="00BE124E" w:rsidRDefault="008813ED" w:rsidP="00F329FD">
            <w:pPr>
              <w:pStyle w:val="BudgetParagraph"/>
              <w:tabs>
                <w:tab w:val="clear" w:pos="288"/>
                <w:tab w:val="clear" w:pos="432"/>
                <w:tab w:val="clear" w:pos="3168"/>
                <w:tab w:val="clear" w:pos="3240"/>
                <w:tab w:val="clear" w:pos="4608"/>
                <w:tab w:val="clear" w:pos="7200"/>
                <w:tab w:val="clear" w:pos="8136"/>
              </w:tabs>
              <w:rPr>
                <w:rFonts w:asciiTheme="minorHAnsi" w:hAnsiTheme="minorHAnsi" w:cs="Arial"/>
                <w:sz w:val="22"/>
                <w:szCs w:val="22"/>
              </w:rPr>
            </w:pPr>
            <w:r w:rsidRPr="00BE124E">
              <w:rPr>
                <w:rFonts w:asciiTheme="minorHAnsi" w:hAnsiTheme="minorHAnsi" w:cs="Arial"/>
                <w:sz w:val="22"/>
                <w:szCs w:val="22"/>
              </w:rPr>
              <w:t>Protect the drain(s)</w:t>
            </w:r>
          </w:p>
        </w:tc>
      </w:tr>
      <w:tr w:rsidR="008813ED" w:rsidRPr="0024532A" w:rsidTr="00B21964">
        <w:trPr>
          <w:trHeight w:hRule="exact" w:val="371"/>
        </w:trPr>
        <w:sdt>
          <w:sdtPr>
            <w:rPr>
              <w:b/>
            </w:rPr>
            <w:id w:val="-1268536781"/>
          </w:sdtPr>
          <w:sdtEndPr/>
          <w:sdtContent>
            <w:tc>
              <w:tcPr>
                <w:tcW w:w="687" w:type="dxa"/>
                <w:tcBorders>
                  <w:top w:val="single" w:sz="4" w:space="0" w:color="FFFFFF" w:themeColor="background1"/>
                  <w:left w:val="nil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BCBCBC" w:themeFill="accent3"/>
                <w:vAlign w:val="center"/>
              </w:tcPr>
              <w:p w:rsidR="008813ED" w:rsidRPr="00BE124E" w:rsidRDefault="009C47D1" w:rsidP="009C47D1">
                <w:pPr>
                  <w:pStyle w:val="NoSpacing"/>
                  <w:jc w:val="center"/>
                  <w:rPr>
                    <w:b/>
                  </w:rPr>
                </w:pPr>
                <w:r w:rsidRPr="00BE124E">
                  <w:rPr>
                    <w:rFonts w:ascii="Wingdings" w:hAnsi="Wingdings"/>
                    <w:b/>
                  </w:rPr>
                  <w:t></w:t>
                </w:r>
              </w:p>
            </w:tc>
          </w:sdtContent>
        </w:sdt>
        <w:tc>
          <w:tcPr>
            <w:tcW w:w="10272" w:type="dxa"/>
            <w:tcBorders>
              <w:top w:val="single" w:sz="4" w:space="0" w:color="BCBCBC" w:themeColor="accent3"/>
              <w:left w:val="single" w:sz="4" w:space="0" w:color="FFFFFF" w:themeColor="background1"/>
              <w:bottom w:val="single" w:sz="4" w:space="0" w:color="BCBCBC" w:themeColor="accent3"/>
              <w:right w:val="single" w:sz="4" w:space="0" w:color="BCBCBC" w:themeColor="accent3"/>
            </w:tcBorders>
            <w:vAlign w:val="center"/>
          </w:tcPr>
          <w:p w:rsidR="008813ED" w:rsidRPr="00BE124E" w:rsidRDefault="008813ED" w:rsidP="00F329FD">
            <w:pPr>
              <w:pStyle w:val="BudgetParagraph"/>
              <w:tabs>
                <w:tab w:val="clear" w:pos="288"/>
                <w:tab w:val="clear" w:pos="432"/>
                <w:tab w:val="clear" w:pos="3168"/>
                <w:tab w:val="clear" w:pos="3240"/>
                <w:tab w:val="clear" w:pos="4608"/>
                <w:tab w:val="clear" w:pos="7200"/>
                <w:tab w:val="clear" w:pos="8136"/>
              </w:tabs>
              <w:rPr>
                <w:rFonts w:asciiTheme="minorHAnsi" w:hAnsiTheme="minorHAnsi" w:cs="Arial"/>
                <w:sz w:val="22"/>
                <w:szCs w:val="22"/>
              </w:rPr>
            </w:pPr>
            <w:r w:rsidRPr="00BE124E">
              <w:rPr>
                <w:rFonts w:asciiTheme="minorHAnsi" w:hAnsiTheme="minorHAnsi" w:cs="Arial"/>
                <w:sz w:val="22"/>
                <w:szCs w:val="22"/>
              </w:rPr>
              <w:t>Clean up spill by applying spill kit materials</w:t>
            </w:r>
          </w:p>
        </w:tc>
      </w:tr>
      <w:tr w:rsidR="008813ED" w:rsidRPr="0024532A" w:rsidTr="00B21964">
        <w:trPr>
          <w:trHeight w:hRule="exact" w:val="353"/>
        </w:trPr>
        <w:sdt>
          <w:sdtPr>
            <w:rPr>
              <w:b/>
            </w:rPr>
            <w:id w:val="-931971091"/>
          </w:sdtPr>
          <w:sdtEndPr/>
          <w:sdtContent>
            <w:tc>
              <w:tcPr>
                <w:tcW w:w="687" w:type="dxa"/>
                <w:tcBorders>
                  <w:top w:val="single" w:sz="4" w:space="0" w:color="FFFFFF" w:themeColor="background1"/>
                  <w:left w:val="nil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BCBCBC" w:themeFill="accent3"/>
                <w:vAlign w:val="center"/>
              </w:tcPr>
              <w:p w:rsidR="008813ED" w:rsidRPr="00BE124E" w:rsidRDefault="009C47D1" w:rsidP="009C47D1">
                <w:pPr>
                  <w:pStyle w:val="NoSpacing"/>
                  <w:jc w:val="center"/>
                  <w:rPr>
                    <w:b/>
                  </w:rPr>
                </w:pPr>
                <w:r w:rsidRPr="00BE124E">
                  <w:rPr>
                    <w:rFonts w:ascii="Wingdings" w:hAnsi="Wingdings"/>
                    <w:b/>
                  </w:rPr>
                  <w:t></w:t>
                </w:r>
              </w:p>
            </w:tc>
          </w:sdtContent>
        </w:sdt>
        <w:tc>
          <w:tcPr>
            <w:tcW w:w="10272" w:type="dxa"/>
            <w:tcBorders>
              <w:top w:val="single" w:sz="4" w:space="0" w:color="BCBCBC" w:themeColor="accent3"/>
              <w:left w:val="single" w:sz="4" w:space="0" w:color="FFFFFF" w:themeColor="background1"/>
              <w:bottom w:val="single" w:sz="4" w:space="0" w:color="BCBCBC" w:themeColor="accent3"/>
              <w:right w:val="single" w:sz="4" w:space="0" w:color="BCBCBC" w:themeColor="accent3"/>
            </w:tcBorders>
            <w:vAlign w:val="center"/>
          </w:tcPr>
          <w:p w:rsidR="008813ED" w:rsidRPr="00BE124E" w:rsidRDefault="00D6350A" w:rsidP="00F329FD">
            <w:pPr>
              <w:pStyle w:val="BudgetParagraph"/>
              <w:tabs>
                <w:tab w:val="clear" w:pos="288"/>
                <w:tab w:val="clear" w:pos="432"/>
                <w:tab w:val="clear" w:pos="3168"/>
                <w:tab w:val="clear" w:pos="3240"/>
                <w:tab w:val="clear" w:pos="4608"/>
                <w:tab w:val="clear" w:pos="7200"/>
                <w:tab w:val="clear" w:pos="8136"/>
              </w:tabs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Dispose of clean</w:t>
            </w:r>
            <w:r w:rsidR="008813ED" w:rsidRPr="00BE124E">
              <w:rPr>
                <w:rFonts w:asciiTheme="minorHAnsi" w:hAnsiTheme="minorHAnsi" w:cs="Arial"/>
                <w:sz w:val="22"/>
                <w:szCs w:val="22"/>
              </w:rPr>
              <w:t>up materials properly and restock the kit</w:t>
            </w:r>
          </w:p>
        </w:tc>
      </w:tr>
    </w:tbl>
    <w:p w:rsidR="008813ED" w:rsidRPr="009D2CA8" w:rsidRDefault="008813ED" w:rsidP="00DE6B26">
      <w:pPr>
        <w:pStyle w:val="Heading2"/>
        <w:spacing w:before="120"/>
        <w:rPr>
          <w:color w:val="auto"/>
          <w:sz w:val="24"/>
          <w:szCs w:val="24"/>
        </w:rPr>
      </w:pPr>
      <w:r w:rsidRPr="009D2CA8">
        <w:rPr>
          <w:color w:val="auto"/>
          <w:sz w:val="24"/>
          <w:szCs w:val="24"/>
        </w:rPr>
        <w:t>Facility Activities wi</w:t>
      </w:r>
      <w:r w:rsidR="004262E5">
        <w:rPr>
          <w:color w:val="auto"/>
          <w:sz w:val="24"/>
          <w:szCs w:val="24"/>
        </w:rPr>
        <w:t>th Potential to Contaminate Run</w:t>
      </w:r>
      <w:r w:rsidRPr="009D2CA8">
        <w:rPr>
          <w:color w:val="auto"/>
          <w:sz w:val="24"/>
          <w:szCs w:val="24"/>
        </w:rPr>
        <w:t>Off</w:t>
      </w:r>
    </w:p>
    <w:tbl>
      <w:tblPr>
        <w:tblStyle w:val="TableGrid"/>
        <w:tblW w:w="11023" w:type="dxa"/>
        <w:tblBorders>
          <w:top w:val="single" w:sz="4" w:space="0" w:color="BCBCBC" w:themeColor="accent3"/>
          <w:left w:val="single" w:sz="4" w:space="0" w:color="BCBCBC" w:themeColor="accent3"/>
          <w:bottom w:val="single" w:sz="4" w:space="0" w:color="BCBCBC" w:themeColor="accent3"/>
          <w:right w:val="single" w:sz="4" w:space="0" w:color="BCBCBC" w:themeColor="accent3"/>
          <w:insideH w:val="single" w:sz="4" w:space="0" w:color="BCBCBC" w:themeColor="accent3"/>
          <w:insideV w:val="single" w:sz="4" w:space="0" w:color="BCBCBC" w:themeColor="accent3"/>
        </w:tblBorders>
        <w:tblLayout w:type="fixed"/>
        <w:tblLook w:val="04A0" w:firstRow="1" w:lastRow="0" w:firstColumn="1" w:lastColumn="0" w:noHBand="0" w:noVBand="1"/>
      </w:tblPr>
      <w:tblGrid>
        <w:gridCol w:w="5004"/>
        <w:gridCol w:w="816"/>
        <w:gridCol w:w="4442"/>
        <w:gridCol w:w="761"/>
      </w:tblGrid>
      <w:tr w:rsidR="00BE124E" w:rsidRPr="00964691" w:rsidTr="005A6089">
        <w:trPr>
          <w:trHeight w:val="361"/>
        </w:trPr>
        <w:tc>
          <w:tcPr>
            <w:tcW w:w="5004" w:type="dxa"/>
            <w:vAlign w:val="center"/>
          </w:tcPr>
          <w:p w:rsidR="005C51BE" w:rsidRPr="00BE124E" w:rsidRDefault="005C51BE" w:rsidP="005C7C82">
            <w:pPr>
              <w:pStyle w:val="NoSpacing"/>
              <w:rPr>
                <w:b/>
              </w:rPr>
            </w:pPr>
            <w:r w:rsidRPr="00BE124E">
              <w:rPr>
                <w:b/>
              </w:rPr>
              <w:t>Activities</w:t>
            </w:r>
          </w:p>
        </w:tc>
        <w:tc>
          <w:tcPr>
            <w:tcW w:w="816" w:type="dxa"/>
            <w:tcBorders>
              <w:bottom w:val="single" w:sz="4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C51BE" w:rsidRPr="00B8570E" w:rsidRDefault="005C51BE" w:rsidP="005C51BE">
            <w:pPr>
              <w:pStyle w:val="NoSpacing"/>
              <w:jc w:val="center"/>
              <w:rPr>
                <w:b/>
                <w:color w:val="BCBCBC" w:themeColor="accent4"/>
                <w:sz w:val="12"/>
                <w:szCs w:val="12"/>
              </w:rPr>
            </w:pPr>
            <w:r w:rsidRPr="00B8570E">
              <w:rPr>
                <w:sz w:val="12"/>
                <w:szCs w:val="12"/>
              </w:rPr>
              <w:t>check all that apply</w:t>
            </w:r>
          </w:p>
        </w:tc>
        <w:tc>
          <w:tcPr>
            <w:tcW w:w="4442" w:type="dxa"/>
          </w:tcPr>
          <w:p w:rsidR="005C51BE" w:rsidRPr="00BE124E" w:rsidRDefault="005C51BE" w:rsidP="005C51BE">
            <w:pPr>
              <w:pStyle w:val="NoSpacing"/>
              <w:rPr>
                <w:b/>
                <w:color w:val="BCBCBC" w:themeColor="accent4"/>
              </w:rPr>
            </w:pPr>
            <w:r w:rsidRPr="00BE124E">
              <w:rPr>
                <w:b/>
              </w:rPr>
              <w:t>Activities</w:t>
            </w:r>
          </w:p>
        </w:tc>
        <w:tc>
          <w:tcPr>
            <w:tcW w:w="761" w:type="dxa"/>
            <w:tcBorders>
              <w:bottom w:val="single" w:sz="4" w:space="0" w:color="FFFFFF" w:themeColor="background1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C51BE" w:rsidRPr="00B8570E" w:rsidRDefault="005C51BE" w:rsidP="005C51BE">
            <w:pPr>
              <w:pStyle w:val="NoSpacing"/>
              <w:jc w:val="center"/>
              <w:rPr>
                <w:b/>
                <w:color w:val="BCBCBC" w:themeColor="accent4"/>
                <w:sz w:val="12"/>
                <w:szCs w:val="12"/>
              </w:rPr>
            </w:pPr>
            <w:r w:rsidRPr="00B8570E">
              <w:rPr>
                <w:sz w:val="12"/>
                <w:szCs w:val="12"/>
              </w:rPr>
              <w:t>check all that apply</w:t>
            </w:r>
          </w:p>
        </w:tc>
      </w:tr>
      <w:tr w:rsidR="00BE124E" w:rsidRPr="00964691" w:rsidTr="005A6089">
        <w:trPr>
          <w:trHeight w:val="361"/>
        </w:trPr>
        <w:tc>
          <w:tcPr>
            <w:tcW w:w="5004" w:type="dxa"/>
            <w:tcBorders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5C51BE" w:rsidRPr="00BE124E" w:rsidRDefault="005C51BE" w:rsidP="0080564C">
            <w:pPr>
              <w:pStyle w:val="NoSpacing"/>
            </w:pPr>
            <w:r w:rsidRPr="00BE124E">
              <w:t>Fueling and fuel transfer</w:t>
            </w:r>
          </w:p>
        </w:tc>
        <w:sdt>
          <w:sdtPr>
            <w:rPr>
              <w:b/>
            </w:rPr>
            <w:id w:val="-1223830065"/>
            <w:showingPlcHdr/>
          </w:sdtPr>
          <w:sdtEndPr/>
          <w:sdtContent>
            <w:tc>
              <w:tcPr>
                <w:tcW w:w="816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BCBCBC" w:themeFill="accent3"/>
                <w:tcMar>
                  <w:left w:w="0" w:type="dxa"/>
                  <w:right w:w="0" w:type="dxa"/>
                </w:tcMar>
                <w:vAlign w:val="center"/>
              </w:tcPr>
              <w:p w:rsidR="005C51BE" w:rsidRPr="00BE124E" w:rsidRDefault="00976492" w:rsidP="00301D13">
                <w:pPr>
                  <w:pStyle w:val="NoSpacing"/>
                  <w:jc w:val="center"/>
                </w:pPr>
                <w:r>
                  <w:rPr>
                    <w:b/>
                  </w:rPr>
                  <w:t xml:space="preserve">     </w:t>
                </w:r>
              </w:p>
            </w:tc>
          </w:sdtContent>
        </w:sdt>
        <w:tc>
          <w:tcPr>
            <w:tcW w:w="444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:rsidR="005C51BE" w:rsidRPr="00BE124E" w:rsidRDefault="005C51BE" w:rsidP="002569E9">
            <w:pPr>
              <w:pStyle w:val="NoSpacing"/>
            </w:pPr>
            <w:r w:rsidRPr="00BE124E">
              <w:t>Loading/unloading of products</w:t>
            </w:r>
          </w:p>
        </w:tc>
        <w:tc>
          <w:tcPr>
            <w:tcW w:w="7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CBCBC" w:themeFill="accent3"/>
            <w:tcMar>
              <w:left w:w="0" w:type="dxa"/>
              <w:right w:w="0" w:type="dxa"/>
            </w:tcMar>
          </w:tcPr>
          <w:p w:rsidR="005C51BE" w:rsidRPr="00301D13" w:rsidRDefault="005C51BE" w:rsidP="001C2B72">
            <w:pPr>
              <w:pStyle w:val="NoSpacing"/>
              <w:jc w:val="center"/>
              <w:rPr>
                <w:b/>
              </w:rPr>
            </w:pPr>
          </w:p>
        </w:tc>
      </w:tr>
      <w:tr w:rsidR="00BE124E" w:rsidRPr="00964691" w:rsidTr="005A6089">
        <w:trPr>
          <w:trHeight w:val="361"/>
        </w:trPr>
        <w:tc>
          <w:tcPr>
            <w:tcW w:w="5004" w:type="dxa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C51BE" w:rsidRPr="00BE124E" w:rsidRDefault="005C51BE" w:rsidP="002569E9">
            <w:pPr>
              <w:pStyle w:val="NoSpacing"/>
            </w:pPr>
            <w:r w:rsidRPr="00BE124E">
              <w:t>Outdoor manufacturing</w:t>
            </w:r>
          </w:p>
        </w:tc>
        <w:sdt>
          <w:sdtPr>
            <w:rPr>
              <w:b/>
            </w:rPr>
            <w:id w:val="1291399376"/>
            <w:showingPlcHdr/>
          </w:sdtPr>
          <w:sdtEndPr/>
          <w:sdtContent>
            <w:tc>
              <w:tcPr>
                <w:tcW w:w="816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BCBCBC" w:themeFill="accent3"/>
                <w:tcMar>
                  <w:left w:w="0" w:type="dxa"/>
                  <w:right w:w="0" w:type="dxa"/>
                </w:tcMar>
                <w:vAlign w:val="center"/>
              </w:tcPr>
              <w:p w:rsidR="005C51BE" w:rsidRPr="00BE124E" w:rsidRDefault="00287383" w:rsidP="00287383">
                <w:pPr>
                  <w:pStyle w:val="NoSpacing"/>
                  <w:jc w:val="center"/>
                </w:pPr>
                <w:r w:rsidRPr="00BE124E">
                  <w:rPr>
                    <w:b/>
                  </w:rPr>
                  <w:t xml:space="preserve">     </w:t>
                </w:r>
              </w:p>
            </w:tc>
          </w:sdtContent>
        </w:sdt>
        <w:tc>
          <w:tcPr>
            <w:tcW w:w="444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C51BE" w:rsidRPr="00BE124E" w:rsidRDefault="005C51BE" w:rsidP="002569E9">
            <w:pPr>
              <w:pStyle w:val="NoSpacing"/>
            </w:pPr>
            <w:r w:rsidRPr="00BE124E">
              <w:t>Landscape construction/maintenance</w:t>
            </w:r>
          </w:p>
        </w:tc>
        <w:tc>
          <w:tcPr>
            <w:tcW w:w="7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CBCBC" w:themeFill="accent3"/>
            <w:tcMar>
              <w:left w:w="0" w:type="dxa"/>
              <w:right w:w="0" w:type="dxa"/>
            </w:tcMar>
          </w:tcPr>
          <w:p w:rsidR="005C51BE" w:rsidRPr="00BE124E" w:rsidRDefault="005C51BE" w:rsidP="00287383">
            <w:pPr>
              <w:pStyle w:val="NoSpacing"/>
              <w:jc w:val="center"/>
            </w:pPr>
          </w:p>
        </w:tc>
      </w:tr>
      <w:tr w:rsidR="00BE124E" w:rsidRPr="00964691" w:rsidTr="005A6089">
        <w:trPr>
          <w:trHeight w:val="361"/>
        </w:trPr>
        <w:tc>
          <w:tcPr>
            <w:tcW w:w="5004" w:type="dxa"/>
            <w:tcBorders>
              <w:bottom w:val="single" w:sz="4" w:space="0" w:color="BCBCBC" w:themeColor="accent3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5C51BE" w:rsidRPr="00BE124E" w:rsidRDefault="005C51BE" w:rsidP="002569E9">
            <w:pPr>
              <w:pStyle w:val="NoSpacing"/>
            </w:pPr>
            <w:r w:rsidRPr="00BE124E">
              <w:t>Outdoor equipment/vehicle maintenance and repair</w:t>
            </w:r>
          </w:p>
        </w:tc>
        <w:sdt>
          <w:sdtPr>
            <w:rPr>
              <w:b/>
            </w:rPr>
            <w:id w:val="-559172318"/>
            <w:showingPlcHdr/>
          </w:sdtPr>
          <w:sdtEndPr/>
          <w:sdtContent>
            <w:tc>
              <w:tcPr>
                <w:tcW w:w="816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BCBCBC" w:themeFill="accent3"/>
                <w:tcMar>
                  <w:left w:w="0" w:type="dxa"/>
                  <w:right w:w="0" w:type="dxa"/>
                </w:tcMar>
                <w:vAlign w:val="center"/>
              </w:tcPr>
              <w:p w:rsidR="005C51BE" w:rsidRPr="00BE124E" w:rsidRDefault="00287383" w:rsidP="00287383">
                <w:pPr>
                  <w:pStyle w:val="NoSpacing"/>
                  <w:jc w:val="center"/>
                </w:pPr>
                <w:r w:rsidRPr="00BE124E">
                  <w:rPr>
                    <w:b/>
                  </w:rPr>
                  <w:t xml:space="preserve">     </w:t>
                </w:r>
              </w:p>
            </w:tc>
          </w:sdtContent>
        </w:sdt>
        <w:tc>
          <w:tcPr>
            <w:tcW w:w="4442" w:type="dxa"/>
            <w:tcBorders>
              <w:left w:val="single" w:sz="4" w:space="0" w:color="FFFFFF" w:themeColor="background1"/>
              <w:bottom w:val="single" w:sz="4" w:space="0" w:color="BCBCBC" w:themeColor="accent3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:rsidR="005C51BE" w:rsidRPr="00BE124E" w:rsidRDefault="005C51BE" w:rsidP="002569E9">
            <w:pPr>
              <w:pStyle w:val="NoSpacing"/>
            </w:pPr>
            <w:r w:rsidRPr="00BE124E">
              <w:t>Outside storage of uncovered materials</w:t>
            </w:r>
          </w:p>
        </w:tc>
        <w:tc>
          <w:tcPr>
            <w:tcW w:w="7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CBCBC" w:themeFill="accent3"/>
            <w:tcMar>
              <w:left w:w="0" w:type="dxa"/>
              <w:right w:w="0" w:type="dxa"/>
            </w:tcMar>
          </w:tcPr>
          <w:p w:rsidR="005C51BE" w:rsidRPr="0079563F" w:rsidRDefault="005C51BE" w:rsidP="00287383">
            <w:pPr>
              <w:pStyle w:val="NoSpacing"/>
              <w:jc w:val="center"/>
              <w:rPr>
                <w:b/>
              </w:rPr>
            </w:pPr>
          </w:p>
        </w:tc>
      </w:tr>
      <w:tr w:rsidR="00BE124E" w:rsidRPr="00964691" w:rsidTr="005A6089">
        <w:trPr>
          <w:trHeight w:val="361"/>
        </w:trPr>
        <w:tc>
          <w:tcPr>
            <w:tcW w:w="5004" w:type="dxa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C7C82" w:rsidRPr="00BE124E" w:rsidRDefault="005C7C82" w:rsidP="005C7C82">
            <w:pPr>
              <w:pStyle w:val="NoSpacing"/>
            </w:pPr>
            <w:r w:rsidRPr="00BE124E">
              <w:t>Outside drum or container storage</w:t>
            </w:r>
          </w:p>
        </w:tc>
        <w:sdt>
          <w:sdtPr>
            <w:rPr>
              <w:b/>
            </w:rPr>
            <w:id w:val="587277600"/>
            <w:showingPlcHdr/>
          </w:sdtPr>
          <w:sdtEndPr/>
          <w:sdtContent>
            <w:tc>
              <w:tcPr>
                <w:tcW w:w="816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BCBCBC" w:themeFill="accent3"/>
                <w:tcMar>
                  <w:left w:w="0" w:type="dxa"/>
                  <w:right w:w="0" w:type="dxa"/>
                </w:tcMar>
                <w:vAlign w:val="center"/>
              </w:tcPr>
              <w:p w:rsidR="005C7C82" w:rsidRPr="00BE124E" w:rsidRDefault="00BE124E" w:rsidP="00BE124E">
                <w:pPr>
                  <w:pStyle w:val="NoSpacing"/>
                  <w:jc w:val="center"/>
                  <w:rPr>
                    <w:b/>
                  </w:rPr>
                </w:pPr>
                <w:r>
                  <w:rPr>
                    <w:b/>
                  </w:rPr>
                  <w:t xml:space="preserve">     </w:t>
                </w:r>
              </w:p>
            </w:tc>
          </w:sdtContent>
        </w:sdt>
        <w:tc>
          <w:tcPr>
            <w:tcW w:w="444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5C7C82" w:rsidRPr="00BE124E" w:rsidRDefault="005C7C82" w:rsidP="002569E9">
            <w:pPr>
              <w:pStyle w:val="NoSpacing"/>
            </w:pPr>
            <w:r w:rsidRPr="00BE124E">
              <w:t>Customer and employee vehicles</w:t>
            </w:r>
          </w:p>
        </w:tc>
        <w:tc>
          <w:tcPr>
            <w:tcW w:w="7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CBCBC" w:themeFill="accent3"/>
            <w:tcMar>
              <w:left w:w="0" w:type="dxa"/>
              <w:right w:w="0" w:type="dxa"/>
            </w:tcMar>
          </w:tcPr>
          <w:p w:rsidR="005C7C82" w:rsidRPr="00BE124E" w:rsidRDefault="00301D13" w:rsidP="001C2B72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BE124E" w:rsidRPr="00964691" w:rsidTr="00C60ACC">
        <w:trPr>
          <w:trHeight w:val="368"/>
        </w:trPr>
        <w:tc>
          <w:tcPr>
            <w:tcW w:w="5004" w:type="dxa"/>
            <w:tcBorders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5C7C82" w:rsidRPr="00BE124E" w:rsidRDefault="004C294A" w:rsidP="005C7C82">
            <w:pPr>
              <w:pStyle w:val="NoSpacing"/>
            </w:pPr>
            <w:r>
              <w:t xml:space="preserve">Vehicle, equipment </w:t>
            </w:r>
            <w:r w:rsidR="005C7C82" w:rsidRPr="00BE124E">
              <w:t>and building washing</w:t>
            </w:r>
          </w:p>
        </w:tc>
        <w:sdt>
          <w:sdtPr>
            <w:rPr>
              <w:b/>
            </w:rPr>
            <w:id w:val="587277601"/>
            <w:showingPlcHdr/>
          </w:sdtPr>
          <w:sdtEndPr/>
          <w:sdtContent>
            <w:tc>
              <w:tcPr>
                <w:tcW w:w="816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BCBCBC" w:themeFill="accent3"/>
                <w:tcMar>
                  <w:left w:w="0" w:type="dxa"/>
                  <w:right w:w="0" w:type="dxa"/>
                </w:tcMar>
                <w:vAlign w:val="center"/>
              </w:tcPr>
              <w:p w:rsidR="005C7C82" w:rsidRPr="00BE124E" w:rsidRDefault="00287383" w:rsidP="00287383">
                <w:pPr>
                  <w:pStyle w:val="NoSpacing"/>
                  <w:widowControl w:val="0"/>
                  <w:spacing w:line="200" w:lineRule="exact"/>
                  <w:jc w:val="center"/>
                  <w:rPr>
                    <w:b/>
                  </w:rPr>
                </w:pPr>
                <w:r w:rsidRPr="00BE124E">
                  <w:rPr>
                    <w:b/>
                  </w:rPr>
                  <w:t xml:space="preserve">     </w:t>
                </w:r>
              </w:p>
            </w:tc>
          </w:sdtContent>
        </w:sdt>
        <w:tc>
          <w:tcPr>
            <w:tcW w:w="444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:rsidR="005C7C82" w:rsidRPr="00BE124E" w:rsidRDefault="005C7C82" w:rsidP="002569E9">
            <w:pPr>
              <w:pStyle w:val="NoSpacing"/>
            </w:pPr>
            <w:r w:rsidRPr="00BE124E">
              <w:t>Others:</w:t>
            </w:r>
          </w:p>
        </w:tc>
        <w:sdt>
          <w:sdtPr>
            <w:rPr>
              <w:b/>
            </w:rPr>
            <w:id w:val="587277599"/>
            <w:showingPlcHdr/>
          </w:sdtPr>
          <w:sdtEndPr/>
          <w:sdtContent>
            <w:tc>
              <w:tcPr>
                <w:tcW w:w="761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BCBCBC" w:themeFill="accent3"/>
                <w:tcMar>
                  <w:left w:w="0" w:type="dxa"/>
                  <w:right w:w="0" w:type="dxa"/>
                </w:tcMar>
              </w:tcPr>
              <w:p w:rsidR="005C7C82" w:rsidRPr="00BE124E" w:rsidRDefault="00287383" w:rsidP="00287383">
                <w:pPr>
                  <w:pStyle w:val="NoSpacing"/>
                  <w:jc w:val="center"/>
                  <w:rPr>
                    <w:b/>
                  </w:rPr>
                </w:pPr>
                <w:r w:rsidRPr="00BE124E">
                  <w:rPr>
                    <w:b/>
                  </w:rPr>
                  <w:t xml:space="preserve">     </w:t>
                </w:r>
              </w:p>
            </w:tc>
          </w:sdtContent>
        </w:sdt>
      </w:tr>
    </w:tbl>
    <w:p w:rsidR="008813ED" w:rsidRPr="009D2CA8" w:rsidRDefault="008813ED" w:rsidP="00DE6B26">
      <w:pPr>
        <w:pStyle w:val="Heading2"/>
        <w:spacing w:before="120"/>
        <w:rPr>
          <w:color w:val="auto"/>
          <w:sz w:val="24"/>
          <w:szCs w:val="24"/>
        </w:rPr>
      </w:pPr>
      <w:r w:rsidRPr="009D2CA8">
        <w:rPr>
          <w:color w:val="auto"/>
          <w:sz w:val="24"/>
          <w:szCs w:val="24"/>
        </w:rPr>
        <w:t>Equipment and Materials Stored ON Site (&gt;1 gallon) wi</w:t>
      </w:r>
      <w:r w:rsidR="004262E5">
        <w:rPr>
          <w:color w:val="auto"/>
          <w:sz w:val="24"/>
          <w:szCs w:val="24"/>
        </w:rPr>
        <w:t>th Potential to Contaminate Run</w:t>
      </w:r>
      <w:r w:rsidRPr="009D2CA8">
        <w:rPr>
          <w:color w:val="auto"/>
          <w:sz w:val="24"/>
          <w:szCs w:val="24"/>
        </w:rPr>
        <w:t>Off</w:t>
      </w:r>
    </w:p>
    <w:tbl>
      <w:tblPr>
        <w:tblStyle w:val="TableGrid"/>
        <w:tblpPr w:leftFromText="180" w:rightFromText="180" w:vertAnchor="text" w:tblpY="1"/>
        <w:tblOverlap w:val="never"/>
        <w:tblW w:w="11050" w:type="dxa"/>
        <w:tblBorders>
          <w:top w:val="single" w:sz="4" w:space="0" w:color="BCBCBC" w:themeColor="accent3"/>
          <w:left w:val="single" w:sz="4" w:space="0" w:color="BCBCBC" w:themeColor="accent3"/>
          <w:bottom w:val="single" w:sz="4" w:space="0" w:color="BCBCBC" w:themeColor="accent3"/>
          <w:right w:val="single" w:sz="4" w:space="0" w:color="BCBCBC" w:themeColor="accent3"/>
          <w:insideH w:val="single" w:sz="4" w:space="0" w:color="BCBCBC" w:themeColor="accent3"/>
          <w:insideV w:val="single" w:sz="4" w:space="0" w:color="BCBCBC" w:themeColor="accent3"/>
        </w:tblBorders>
        <w:tblLook w:val="04A0" w:firstRow="1" w:lastRow="0" w:firstColumn="1" w:lastColumn="0" w:noHBand="0" w:noVBand="1"/>
      </w:tblPr>
      <w:tblGrid>
        <w:gridCol w:w="2788"/>
        <w:gridCol w:w="1048"/>
        <w:gridCol w:w="181"/>
        <w:gridCol w:w="2453"/>
        <w:gridCol w:w="1048"/>
        <w:gridCol w:w="161"/>
        <w:gridCol w:w="2318"/>
        <w:gridCol w:w="1053"/>
      </w:tblGrid>
      <w:tr w:rsidR="005A6089" w:rsidRPr="00BA1533" w:rsidTr="00EA428F">
        <w:trPr>
          <w:trHeight w:val="315"/>
        </w:trPr>
        <w:tc>
          <w:tcPr>
            <w:tcW w:w="2788" w:type="dxa"/>
            <w:vAlign w:val="center"/>
          </w:tcPr>
          <w:p w:rsidR="00075405" w:rsidRPr="00BE124E" w:rsidRDefault="00075405" w:rsidP="00BE124E">
            <w:pPr>
              <w:pStyle w:val="NoSpacing"/>
              <w:widowControl w:val="0"/>
              <w:spacing w:line="200" w:lineRule="exact"/>
              <w:rPr>
                <w:b/>
              </w:rPr>
            </w:pPr>
            <w:r w:rsidRPr="00BE124E">
              <w:rPr>
                <w:b/>
              </w:rPr>
              <w:t xml:space="preserve">Equipment </w:t>
            </w:r>
          </w:p>
        </w:tc>
        <w:tc>
          <w:tcPr>
            <w:tcW w:w="1048" w:type="dxa"/>
            <w:tcBorders>
              <w:bottom w:val="single" w:sz="4" w:space="0" w:color="FFFFFF" w:themeColor="background1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5405" w:rsidRPr="00FA1FF3" w:rsidRDefault="006F0273" w:rsidP="00BE124E">
            <w:pPr>
              <w:pStyle w:val="NoSpacing"/>
              <w:widowControl w:val="0"/>
              <w:spacing w:line="200" w:lineRule="exact"/>
              <w:jc w:val="center"/>
              <w:rPr>
                <w:b/>
                <w:color w:val="BCBCBC" w:themeColor="accent4"/>
                <w:sz w:val="12"/>
                <w:szCs w:val="12"/>
              </w:rPr>
            </w:pPr>
            <w:r w:rsidRPr="00FA1FF3">
              <w:rPr>
                <w:sz w:val="12"/>
                <w:szCs w:val="12"/>
              </w:rPr>
              <w:t>check all that apply</w:t>
            </w:r>
          </w:p>
        </w:tc>
        <w:tc>
          <w:tcPr>
            <w:tcW w:w="181" w:type="dxa"/>
            <w:tcBorders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075405" w:rsidRPr="00053D07" w:rsidRDefault="00075405" w:rsidP="00BE124E">
            <w:pPr>
              <w:pStyle w:val="NoSpacing"/>
              <w:widowControl w:val="0"/>
              <w:spacing w:line="200" w:lineRule="exact"/>
              <w:rPr>
                <w:b/>
                <w:color w:val="8C8C8C" w:themeColor="accent3" w:themeShade="BF"/>
                <w:sz w:val="10"/>
                <w:szCs w:val="10"/>
              </w:rPr>
            </w:pPr>
          </w:p>
        </w:tc>
        <w:tc>
          <w:tcPr>
            <w:tcW w:w="2453" w:type="dxa"/>
            <w:vAlign w:val="center"/>
          </w:tcPr>
          <w:p w:rsidR="00075405" w:rsidRPr="00BE124E" w:rsidRDefault="00075405" w:rsidP="00BE124E">
            <w:pPr>
              <w:pStyle w:val="NoSpacing"/>
              <w:widowControl w:val="0"/>
              <w:spacing w:line="200" w:lineRule="exact"/>
              <w:rPr>
                <w:b/>
                <w:color w:val="8C8C8C" w:themeColor="accent3" w:themeShade="BF"/>
              </w:rPr>
            </w:pPr>
            <w:r w:rsidRPr="00BE124E">
              <w:rPr>
                <w:b/>
              </w:rPr>
              <w:t>Vehicle Fluids</w:t>
            </w:r>
          </w:p>
        </w:tc>
        <w:tc>
          <w:tcPr>
            <w:tcW w:w="1048" w:type="dxa"/>
            <w:tcBorders>
              <w:bottom w:val="single" w:sz="4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075405" w:rsidRPr="00FA1FF3" w:rsidRDefault="00053D07" w:rsidP="00BE124E">
            <w:pPr>
              <w:pStyle w:val="NoSpacing"/>
              <w:widowControl w:val="0"/>
              <w:spacing w:line="200" w:lineRule="exact"/>
              <w:jc w:val="center"/>
              <w:rPr>
                <w:b/>
                <w:color w:val="6E6E6E" w:themeColor="text2"/>
                <w:sz w:val="12"/>
                <w:szCs w:val="12"/>
              </w:rPr>
            </w:pPr>
            <w:r w:rsidRPr="00FA1FF3">
              <w:rPr>
                <w:sz w:val="12"/>
                <w:szCs w:val="12"/>
              </w:rPr>
              <w:t>check all that apply</w:t>
            </w:r>
          </w:p>
        </w:tc>
        <w:tc>
          <w:tcPr>
            <w:tcW w:w="161" w:type="dxa"/>
            <w:tcBorders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5405" w:rsidRPr="00053D07" w:rsidRDefault="00075405" w:rsidP="00BE124E">
            <w:pPr>
              <w:pStyle w:val="NoSpacing"/>
              <w:widowControl w:val="0"/>
              <w:spacing w:line="200" w:lineRule="exact"/>
              <w:jc w:val="center"/>
              <w:rPr>
                <w:b/>
                <w:color w:val="BCBCBC" w:themeColor="accent4"/>
                <w:sz w:val="12"/>
                <w:szCs w:val="12"/>
              </w:rPr>
            </w:pPr>
          </w:p>
        </w:tc>
        <w:tc>
          <w:tcPr>
            <w:tcW w:w="2318" w:type="dxa"/>
            <w:vAlign w:val="center"/>
          </w:tcPr>
          <w:p w:rsidR="00075405" w:rsidRPr="00BE124E" w:rsidRDefault="00075405" w:rsidP="00BE124E">
            <w:pPr>
              <w:pStyle w:val="NoSpacing"/>
              <w:widowControl w:val="0"/>
              <w:spacing w:line="200" w:lineRule="exact"/>
              <w:rPr>
                <w:b/>
                <w:color w:val="BCBCBC" w:themeColor="accent4"/>
              </w:rPr>
            </w:pPr>
            <w:r w:rsidRPr="00BE124E">
              <w:rPr>
                <w:b/>
              </w:rPr>
              <w:t>Misc. Chemicals</w:t>
            </w:r>
          </w:p>
        </w:tc>
        <w:tc>
          <w:tcPr>
            <w:tcW w:w="1053" w:type="dxa"/>
            <w:tcBorders>
              <w:bottom w:val="single" w:sz="4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075405" w:rsidRPr="00FA1FF3" w:rsidRDefault="00053D07" w:rsidP="00BE124E">
            <w:pPr>
              <w:pStyle w:val="NoSpacing"/>
              <w:widowControl w:val="0"/>
              <w:spacing w:line="200" w:lineRule="exact"/>
              <w:jc w:val="center"/>
              <w:rPr>
                <w:b/>
                <w:color w:val="BCBCBC" w:themeColor="accent4"/>
                <w:sz w:val="12"/>
                <w:szCs w:val="12"/>
              </w:rPr>
            </w:pPr>
            <w:r w:rsidRPr="00FA1FF3">
              <w:rPr>
                <w:sz w:val="12"/>
                <w:szCs w:val="12"/>
              </w:rPr>
              <w:t>check all that apply</w:t>
            </w:r>
          </w:p>
        </w:tc>
      </w:tr>
      <w:tr w:rsidR="005A6089" w:rsidRPr="00BA1533" w:rsidTr="00EA428F">
        <w:trPr>
          <w:trHeight w:val="315"/>
        </w:trPr>
        <w:tc>
          <w:tcPr>
            <w:tcW w:w="2788" w:type="dxa"/>
            <w:tcBorders>
              <w:right w:val="single" w:sz="4" w:space="0" w:color="FFFFFF" w:themeColor="background1"/>
            </w:tcBorders>
            <w:shd w:val="clear" w:color="auto" w:fill="E7E7E7" w:themeFill="accent2"/>
            <w:vAlign w:val="center"/>
          </w:tcPr>
          <w:p w:rsidR="000C34A5" w:rsidRPr="00BE124E" w:rsidRDefault="000C34A5" w:rsidP="00BE124E">
            <w:pPr>
              <w:pStyle w:val="NoSpacing"/>
              <w:widowControl w:val="0"/>
              <w:tabs>
                <w:tab w:val="left" w:pos="101"/>
              </w:tabs>
              <w:spacing w:line="200" w:lineRule="exact"/>
            </w:pPr>
            <w:r w:rsidRPr="00BE124E">
              <w:t>Forklifts</w:t>
            </w:r>
          </w:p>
        </w:tc>
        <w:sdt>
          <w:sdtPr>
            <w:rPr>
              <w:b/>
            </w:rPr>
            <w:id w:val="375669655"/>
            <w:showingPlcHdr/>
          </w:sdtPr>
          <w:sdtEndPr/>
          <w:sdtContent>
            <w:tc>
              <w:tcPr>
                <w:tcW w:w="1048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BCBCBC" w:themeFill="accent3"/>
                <w:tcMar>
                  <w:left w:w="0" w:type="dxa"/>
                  <w:right w:w="0" w:type="dxa"/>
                </w:tcMar>
                <w:vAlign w:val="center"/>
              </w:tcPr>
              <w:p w:rsidR="000C34A5" w:rsidRPr="00BE124E" w:rsidRDefault="00287383" w:rsidP="00BE124E">
                <w:pPr>
                  <w:pStyle w:val="NoSpacing"/>
                  <w:jc w:val="center"/>
                </w:pPr>
                <w:r w:rsidRPr="00BE124E">
                  <w:rPr>
                    <w:b/>
                  </w:rPr>
                  <w:t xml:space="preserve">     </w:t>
                </w:r>
              </w:p>
            </w:tc>
          </w:sdtContent>
        </w:sdt>
        <w:tc>
          <w:tcPr>
            <w:tcW w:w="181" w:type="dxa"/>
            <w:tcBorders>
              <w:top w:val="nil"/>
              <w:left w:val="single" w:sz="4" w:space="0" w:color="FFFFFF" w:themeColor="background1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0C34A5" w:rsidRPr="00053D07" w:rsidRDefault="000C34A5" w:rsidP="00BE124E">
            <w:pPr>
              <w:pStyle w:val="NoSpacing"/>
              <w:widowControl w:val="0"/>
              <w:spacing w:line="200" w:lineRule="exact"/>
              <w:jc w:val="center"/>
              <w:rPr>
                <w:noProof/>
                <w:sz w:val="10"/>
                <w:szCs w:val="10"/>
              </w:rPr>
            </w:pPr>
          </w:p>
        </w:tc>
        <w:tc>
          <w:tcPr>
            <w:tcW w:w="2453" w:type="dxa"/>
            <w:tcBorders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0C34A5" w:rsidRPr="00BE124E" w:rsidRDefault="000C34A5" w:rsidP="00BE124E">
            <w:pPr>
              <w:pStyle w:val="NoSpacing"/>
              <w:widowControl w:val="0"/>
              <w:tabs>
                <w:tab w:val="left" w:pos="101"/>
              </w:tabs>
              <w:spacing w:line="200" w:lineRule="exact"/>
              <w:rPr>
                <w:color w:val="000000" w:themeColor="text1"/>
              </w:rPr>
            </w:pPr>
            <w:r w:rsidRPr="00BE124E">
              <w:t>Antifreeze</w:t>
            </w:r>
          </w:p>
        </w:tc>
        <w:tc>
          <w:tcPr>
            <w:tcW w:w="10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CBCBC" w:themeFill="accent3"/>
            <w:tcMar>
              <w:left w:w="0" w:type="dxa"/>
              <w:right w:w="0" w:type="dxa"/>
            </w:tcMar>
            <w:vAlign w:val="center"/>
          </w:tcPr>
          <w:p w:rsidR="000C34A5" w:rsidRPr="00301D13" w:rsidRDefault="00301D13" w:rsidP="001C2B72">
            <w:pPr>
              <w:pStyle w:val="NoSpacing"/>
              <w:jc w:val="center"/>
              <w:rPr>
                <w:b/>
              </w:rPr>
            </w:pPr>
            <w:r w:rsidRPr="00301D13">
              <w:rPr>
                <w:b/>
              </w:rPr>
              <w:t>X</w:t>
            </w:r>
          </w:p>
        </w:tc>
        <w:tc>
          <w:tcPr>
            <w:tcW w:w="161" w:type="dxa"/>
            <w:tcBorders>
              <w:top w:val="nil"/>
              <w:left w:val="single" w:sz="4" w:space="0" w:color="FFFFFF" w:themeColor="background1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C34A5" w:rsidRPr="00053D07" w:rsidRDefault="000C34A5" w:rsidP="00BE124E">
            <w:pPr>
              <w:pStyle w:val="NoSpacing"/>
              <w:widowControl w:val="0"/>
              <w:spacing w:line="200" w:lineRule="exact"/>
              <w:rPr>
                <w:noProof/>
                <w:sz w:val="12"/>
                <w:szCs w:val="12"/>
              </w:rPr>
            </w:pPr>
          </w:p>
        </w:tc>
        <w:tc>
          <w:tcPr>
            <w:tcW w:w="2318" w:type="dxa"/>
            <w:tcBorders>
              <w:right w:val="single" w:sz="4" w:space="0" w:color="FFFFFF" w:themeColor="background1"/>
            </w:tcBorders>
            <w:shd w:val="clear" w:color="auto" w:fill="E7E7E7" w:themeFill="accent2"/>
            <w:vAlign w:val="center"/>
          </w:tcPr>
          <w:p w:rsidR="000C34A5" w:rsidRPr="00BE124E" w:rsidRDefault="000C34A5" w:rsidP="00BE124E">
            <w:pPr>
              <w:pStyle w:val="NoSpacing"/>
              <w:widowControl w:val="0"/>
              <w:tabs>
                <w:tab w:val="left" w:pos="101"/>
              </w:tabs>
              <w:spacing w:line="200" w:lineRule="exact"/>
              <w:rPr>
                <w:noProof/>
              </w:rPr>
            </w:pPr>
            <w:r w:rsidRPr="00BE124E">
              <w:t>Acid</w:t>
            </w:r>
          </w:p>
        </w:tc>
        <w:sdt>
          <w:sdtPr>
            <w:rPr>
              <w:b/>
            </w:rPr>
            <w:id w:val="-1508820517"/>
            <w:showingPlcHdr/>
          </w:sdtPr>
          <w:sdtEndPr/>
          <w:sdtContent>
            <w:tc>
              <w:tcPr>
                <w:tcW w:w="1053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BCBCBC" w:themeFill="accent3"/>
                <w:tcMar>
                  <w:left w:w="0" w:type="dxa"/>
                  <w:right w:w="0" w:type="dxa"/>
                </w:tcMar>
                <w:vAlign w:val="center"/>
              </w:tcPr>
              <w:p w:rsidR="000C34A5" w:rsidRPr="00BE124E" w:rsidRDefault="00287383" w:rsidP="00BE124E">
                <w:pPr>
                  <w:pStyle w:val="NoSpacing"/>
                  <w:jc w:val="center"/>
                </w:pPr>
                <w:r w:rsidRPr="00BE124E">
                  <w:rPr>
                    <w:b/>
                  </w:rPr>
                  <w:t xml:space="preserve">     </w:t>
                </w:r>
              </w:p>
            </w:tc>
          </w:sdtContent>
        </w:sdt>
      </w:tr>
      <w:tr w:rsidR="005A6089" w:rsidRPr="00BA1533" w:rsidTr="00EA428F">
        <w:trPr>
          <w:trHeight w:val="515"/>
        </w:trPr>
        <w:tc>
          <w:tcPr>
            <w:tcW w:w="2788" w:type="dxa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0C34A5" w:rsidRPr="00BE124E" w:rsidRDefault="000C34A5" w:rsidP="00BE124E">
            <w:pPr>
              <w:pStyle w:val="NoSpacing"/>
              <w:widowControl w:val="0"/>
              <w:tabs>
                <w:tab w:val="left" w:pos="101"/>
              </w:tabs>
              <w:spacing w:line="200" w:lineRule="exact"/>
            </w:pPr>
            <w:r w:rsidRPr="00BE124E">
              <w:t>Trucks</w:t>
            </w:r>
          </w:p>
        </w:tc>
        <w:sdt>
          <w:sdtPr>
            <w:rPr>
              <w:b/>
            </w:rPr>
            <w:id w:val="1326476002"/>
          </w:sdtPr>
          <w:sdtEndPr/>
          <w:sdtContent>
            <w:tc>
              <w:tcPr>
                <w:tcW w:w="1048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BCBCBC" w:themeFill="accent3"/>
                <w:tcMar>
                  <w:left w:w="0" w:type="dxa"/>
                  <w:right w:w="0" w:type="dxa"/>
                </w:tcMar>
                <w:vAlign w:val="center"/>
              </w:tcPr>
              <w:p w:rsidR="000C34A5" w:rsidRPr="00BE124E" w:rsidRDefault="000C34A5" w:rsidP="004B1F53">
                <w:pPr>
                  <w:pStyle w:val="NoSpacing"/>
                  <w:jc w:val="center"/>
                </w:pPr>
              </w:p>
            </w:tc>
          </w:sdtContent>
        </w:sdt>
        <w:tc>
          <w:tcPr>
            <w:tcW w:w="181" w:type="dxa"/>
            <w:tcBorders>
              <w:top w:val="nil"/>
              <w:left w:val="single" w:sz="4" w:space="0" w:color="FFFFFF" w:themeColor="background1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0C34A5" w:rsidRPr="00053D07" w:rsidRDefault="000C34A5" w:rsidP="00BE124E">
            <w:pPr>
              <w:pStyle w:val="NoSpacing"/>
              <w:widowControl w:val="0"/>
              <w:spacing w:line="200" w:lineRule="exact"/>
              <w:jc w:val="center"/>
              <w:rPr>
                <w:noProof/>
                <w:sz w:val="10"/>
                <w:szCs w:val="10"/>
              </w:rPr>
            </w:pPr>
          </w:p>
        </w:tc>
        <w:tc>
          <w:tcPr>
            <w:tcW w:w="2453" w:type="dxa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0C34A5" w:rsidRPr="00BE124E" w:rsidRDefault="000C34A5" w:rsidP="00BE124E">
            <w:pPr>
              <w:pStyle w:val="NoSpacing"/>
              <w:widowControl w:val="0"/>
              <w:tabs>
                <w:tab w:val="left" w:pos="101"/>
              </w:tabs>
              <w:spacing w:line="200" w:lineRule="exact"/>
              <w:rPr>
                <w:color w:val="000000" w:themeColor="text1"/>
                <w:spacing w:val="-2"/>
              </w:rPr>
            </w:pPr>
            <w:r w:rsidRPr="00BE124E">
              <w:rPr>
                <w:spacing w:val="-2"/>
              </w:rPr>
              <w:t>Brake fluid, transmission fluid</w:t>
            </w:r>
          </w:p>
        </w:tc>
        <w:tc>
          <w:tcPr>
            <w:tcW w:w="10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CBCBC" w:themeFill="accent3"/>
            <w:tcMar>
              <w:left w:w="0" w:type="dxa"/>
              <w:right w:w="0" w:type="dxa"/>
            </w:tcMar>
            <w:vAlign w:val="center"/>
          </w:tcPr>
          <w:p w:rsidR="000C34A5" w:rsidRPr="00301D13" w:rsidRDefault="00301D13" w:rsidP="001C2B72">
            <w:pPr>
              <w:pStyle w:val="NoSpacing"/>
              <w:jc w:val="center"/>
              <w:rPr>
                <w:b/>
              </w:rPr>
            </w:pPr>
            <w:r w:rsidRPr="00301D13">
              <w:rPr>
                <w:b/>
              </w:rPr>
              <w:t>X</w:t>
            </w:r>
          </w:p>
        </w:tc>
        <w:tc>
          <w:tcPr>
            <w:tcW w:w="161" w:type="dxa"/>
            <w:tcBorders>
              <w:top w:val="nil"/>
              <w:left w:val="single" w:sz="4" w:space="0" w:color="FFFFFF" w:themeColor="background1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C34A5" w:rsidRPr="00053D07" w:rsidRDefault="000C34A5" w:rsidP="00BE124E">
            <w:pPr>
              <w:pStyle w:val="NoSpacing"/>
              <w:widowControl w:val="0"/>
              <w:spacing w:line="200" w:lineRule="exact"/>
              <w:jc w:val="center"/>
              <w:rPr>
                <w:noProof/>
                <w:sz w:val="12"/>
                <w:szCs w:val="12"/>
              </w:rPr>
            </w:pPr>
          </w:p>
        </w:tc>
        <w:tc>
          <w:tcPr>
            <w:tcW w:w="2318" w:type="dxa"/>
            <w:tcBorders>
              <w:right w:val="single" w:sz="4" w:space="0" w:color="FFFFFF" w:themeColor="background1"/>
            </w:tcBorders>
            <w:vAlign w:val="center"/>
          </w:tcPr>
          <w:p w:rsidR="000C34A5" w:rsidRPr="00BE124E" w:rsidRDefault="000C34A5" w:rsidP="00BE124E">
            <w:pPr>
              <w:pStyle w:val="NoSpacing"/>
              <w:widowControl w:val="0"/>
              <w:tabs>
                <w:tab w:val="left" w:pos="101"/>
              </w:tabs>
              <w:spacing w:line="200" w:lineRule="exact"/>
              <w:rPr>
                <w:noProof/>
              </w:rPr>
            </w:pPr>
            <w:r w:rsidRPr="00BE124E">
              <w:t>Ammonia</w:t>
            </w:r>
          </w:p>
        </w:tc>
        <w:sdt>
          <w:sdtPr>
            <w:rPr>
              <w:b/>
            </w:rPr>
            <w:id w:val="-214898791"/>
            <w:showingPlcHdr/>
          </w:sdtPr>
          <w:sdtEndPr/>
          <w:sdtContent>
            <w:tc>
              <w:tcPr>
                <w:tcW w:w="1053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BCBCBC" w:themeFill="accent3"/>
                <w:tcMar>
                  <w:left w:w="0" w:type="dxa"/>
                  <w:right w:w="0" w:type="dxa"/>
                </w:tcMar>
                <w:vAlign w:val="center"/>
              </w:tcPr>
              <w:p w:rsidR="000C34A5" w:rsidRPr="00BE124E" w:rsidRDefault="00287383" w:rsidP="00BE124E">
                <w:pPr>
                  <w:pStyle w:val="NoSpacing"/>
                  <w:jc w:val="center"/>
                </w:pPr>
                <w:r w:rsidRPr="00BE124E">
                  <w:rPr>
                    <w:b/>
                  </w:rPr>
                  <w:t xml:space="preserve">     </w:t>
                </w:r>
              </w:p>
            </w:tc>
          </w:sdtContent>
        </w:sdt>
      </w:tr>
      <w:tr w:rsidR="005A6089" w:rsidRPr="00BA1533" w:rsidTr="00EA428F">
        <w:trPr>
          <w:trHeight w:val="315"/>
        </w:trPr>
        <w:tc>
          <w:tcPr>
            <w:tcW w:w="2788" w:type="dxa"/>
            <w:tcBorders>
              <w:right w:val="single" w:sz="4" w:space="0" w:color="FFFFFF" w:themeColor="background1"/>
            </w:tcBorders>
            <w:shd w:val="clear" w:color="auto" w:fill="E7E7E7" w:themeFill="accent2"/>
            <w:vAlign w:val="center"/>
          </w:tcPr>
          <w:p w:rsidR="000C34A5" w:rsidRPr="00BE124E" w:rsidRDefault="000C34A5" w:rsidP="00BE124E">
            <w:pPr>
              <w:pStyle w:val="NoSpacing"/>
              <w:widowControl w:val="0"/>
              <w:tabs>
                <w:tab w:val="left" w:pos="101"/>
              </w:tabs>
              <w:spacing w:line="200" w:lineRule="exact"/>
            </w:pPr>
            <w:r w:rsidRPr="00BE124E">
              <w:t>Cranes</w:t>
            </w:r>
          </w:p>
        </w:tc>
        <w:sdt>
          <w:sdtPr>
            <w:rPr>
              <w:b/>
            </w:rPr>
            <w:id w:val="-869525758"/>
            <w:showingPlcHdr/>
          </w:sdtPr>
          <w:sdtEndPr/>
          <w:sdtContent>
            <w:tc>
              <w:tcPr>
                <w:tcW w:w="1048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BCBCBC" w:themeFill="accent3"/>
                <w:tcMar>
                  <w:left w:w="0" w:type="dxa"/>
                  <w:right w:w="0" w:type="dxa"/>
                </w:tcMar>
                <w:vAlign w:val="center"/>
              </w:tcPr>
              <w:p w:rsidR="000C34A5" w:rsidRPr="00BE124E" w:rsidRDefault="00287383" w:rsidP="00BE124E">
                <w:pPr>
                  <w:pStyle w:val="NoSpacing"/>
                  <w:jc w:val="center"/>
                </w:pPr>
                <w:r w:rsidRPr="00BE124E">
                  <w:rPr>
                    <w:b/>
                  </w:rPr>
                  <w:t xml:space="preserve">     </w:t>
                </w:r>
              </w:p>
            </w:tc>
          </w:sdtContent>
        </w:sdt>
        <w:tc>
          <w:tcPr>
            <w:tcW w:w="181" w:type="dxa"/>
            <w:tcBorders>
              <w:top w:val="nil"/>
              <w:left w:val="single" w:sz="4" w:space="0" w:color="FFFFFF" w:themeColor="background1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0C34A5" w:rsidRPr="00053D07" w:rsidRDefault="000C34A5" w:rsidP="00BE124E">
            <w:pPr>
              <w:pStyle w:val="NoSpacing"/>
              <w:widowControl w:val="0"/>
              <w:spacing w:line="200" w:lineRule="exact"/>
              <w:jc w:val="center"/>
              <w:rPr>
                <w:noProof/>
                <w:sz w:val="10"/>
                <w:szCs w:val="10"/>
              </w:rPr>
            </w:pPr>
          </w:p>
        </w:tc>
        <w:tc>
          <w:tcPr>
            <w:tcW w:w="2453" w:type="dxa"/>
            <w:tcBorders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0C34A5" w:rsidRPr="00BE124E" w:rsidRDefault="000C34A5" w:rsidP="00BE124E">
            <w:pPr>
              <w:pStyle w:val="NoSpacing"/>
              <w:widowControl w:val="0"/>
              <w:tabs>
                <w:tab w:val="left" w:pos="101"/>
                <w:tab w:val="left" w:pos="144"/>
              </w:tabs>
              <w:spacing w:line="200" w:lineRule="exact"/>
              <w:rPr>
                <w:color w:val="000000" w:themeColor="text1"/>
              </w:rPr>
            </w:pPr>
            <w:r w:rsidRPr="00BE124E">
              <w:t>Gasoline</w:t>
            </w:r>
          </w:p>
        </w:tc>
        <w:tc>
          <w:tcPr>
            <w:tcW w:w="10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CBCBC" w:themeFill="accent3"/>
            <w:tcMar>
              <w:left w:w="0" w:type="dxa"/>
              <w:right w:w="0" w:type="dxa"/>
            </w:tcMar>
            <w:vAlign w:val="center"/>
          </w:tcPr>
          <w:p w:rsidR="000C34A5" w:rsidRPr="00301D13" w:rsidRDefault="00301D13" w:rsidP="001C2B72">
            <w:pPr>
              <w:pStyle w:val="NoSpacing"/>
              <w:jc w:val="center"/>
              <w:rPr>
                <w:b/>
              </w:rPr>
            </w:pPr>
            <w:r w:rsidRPr="00301D13">
              <w:rPr>
                <w:b/>
              </w:rPr>
              <w:t>X</w:t>
            </w:r>
          </w:p>
        </w:tc>
        <w:tc>
          <w:tcPr>
            <w:tcW w:w="161" w:type="dxa"/>
            <w:tcBorders>
              <w:top w:val="nil"/>
              <w:left w:val="single" w:sz="4" w:space="0" w:color="FFFFFF" w:themeColor="background1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C34A5" w:rsidRPr="00053D07" w:rsidRDefault="000C34A5" w:rsidP="00BE124E">
            <w:pPr>
              <w:pStyle w:val="NoSpacing"/>
              <w:widowControl w:val="0"/>
              <w:spacing w:line="200" w:lineRule="exact"/>
              <w:jc w:val="center"/>
              <w:rPr>
                <w:noProof/>
                <w:sz w:val="12"/>
                <w:szCs w:val="12"/>
              </w:rPr>
            </w:pPr>
          </w:p>
        </w:tc>
        <w:tc>
          <w:tcPr>
            <w:tcW w:w="2318" w:type="dxa"/>
            <w:tcBorders>
              <w:right w:val="single" w:sz="4" w:space="0" w:color="FFFFFF" w:themeColor="background1"/>
            </w:tcBorders>
            <w:shd w:val="clear" w:color="auto" w:fill="E7E7E7" w:themeFill="accent2"/>
            <w:vAlign w:val="center"/>
          </w:tcPr>
          <w:p w:rsidR="000C34A5" w:rsidRPr="00BE124E" w:rsidRDefault="000C34A5" w:rsidP="00BE124E">
            <w:pPr>
              <w:pStyle w:val="NoSpacing"/>
              <w:widowControl w:val="0"/>
              <w:tabs>
                <w:tab w:val="left" w:pos="101"/>
              </w:tabs>
              <w:spacing w:line="200" w:lineRule="exact"/>
              <w:rPr>
                <w:noProof/>
              </w:rPr>
            </w:pPr>
            <w:r w:rsidRPr="00BE124E">
              <w:t>Caustic, bases, lye</w:t>
            </w:r>
          </w:p>
        </w:tc>
        <w:sdt>
          <w:sdtPr>
            <w:rPr>
              <w:b/>
            </w:rPr>
            <w:id w:val="1265421857"/>
            <w:showingPlcHdr/>
          </w:sdtPr>
          <w:sdtEndPr/>
          <w:sdtContent>
            <w:tc>
              <w:tcPr>
                <w:tcW w:w="1053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BCBCBC" w:themeFill="accent3"/>
                <w:tcMar>
                  <w:left w:w="0" w:type="dxa"/>
                  <w:right w:w="0" w:type="dxa"/>
                </w:tcMar>
                <w:vAlign w:val="center"/>
              </w:tcPr>
              <w:p w:rsidR="000C34A5" w:rsidRPr="00BE124E" w:rsidRDefault="00287383" w:rsidP="00BE124E">
                <w:pPr>
                  <w:pStyle w:val="NoSpacing"/>
                  <w:jc w:val="center"/>
                </w:pPr>
                <w:r w:rsidRPr="00BE124E">
                  <w:rPr>
                    <w:b/>
                  </w:rPr>
                  <w:t xml:space="preserve">     </w:t>
                </w:r>
              </w:p>
            </w:tc>
          </w:sdtContent>
        </w:sdt>
      </w:tr>
      <w:tr w:rsidR="005A6089" w:rsidRPr="00BA1533" w:rsidTr="00EA428F">
        <w:trPr>
          <w:trHeight w:val="315"/>
        </w:trPr>
        <w:tc>
          <w:tcPr>
            <w:tcW w:w="2788" w:type="dxa"/>
            <w:shd w:val="clear" w:color="auto" w:fill="auto"/>
            <w:vAlign w:val="center"/>
          </w:tcPr>
          <w:p w:rsidR="00CE2B91" w:rsidRPr="00BE124E" w:rsidRDefault="00CE2B91" w:rsidP="00BE124E">
            <w:pPr>
              <w:pStyle w:val="NoSpacing"/>
              <w:widowControl w:val="0"/>
              <w:tabs>
                <w:tab w:val="left" w:pos="101"/>
              </w:tabs>
              <w:spacing w:line="200" w:lineRule="exact"/>
            </w:pPr>
            <w:r w:rsidRPr="00BE124E">
              <w:t>Other:</w:t>
            </w:r>
          </w:p>
        </w:tc>
        <w:sdt>
          <w:sdtPr>
            <w:rPr>
              <w:b/>
            </w:rPr>
            <w:id w:val="587277781"/>
            <w:showingPlcHdr/>
          </w:sdtPr>
          <w:sdtEndPr/>
          <w:sdtContent>
            <w:tc>
              <w:tcPr>
                <w:tcW w:w="1048" w:type="dxa"/>
                <w:tcBorders>
                  <w:top w:val="single" w:sz="4" w:space="0" w:color="FFFFFF" w:themeColor="background1"/>
                  <w:bottom w:val="single" w:sz="4" w:space="0" w:color="FFFFFF" w:themeColor="background1"/>
                </w:tcBorders>
                <w:shd w:val="pct25" w:color="auto" w:fill="auto"/>
                <w:tcMar>
                  <w:left w:w="0" w:type="dxa"/>
                  <w:right w:w="0" w:type="dxa"/>
                </w:tcMar>
                <w:vAlign w:val="center"/>
              </w:tcPr>
              <w:p w:rsidR="00CE2B91" w:rsidRPr="00BE124E" w:rsidRDefault="00287383" w:rsidP="00BE124E">
                <w:pPr>
                  <w:pStyle w:val="NoSpacing"/>
                  <w:jc w:val="center"/>
                </w:pPr>
                <w:r w:rsidRPr="00BE124E">
                  <w:rPr>
                    <w:b/>
                  </w:rPr>
                  <w:t xml:space="preserve">     </w:t>
                </w:r>
              </w:p>
            </w:tc>
          </w:sdtContent>
        </w:sdt>
        <w:tc>
          <w:tcPr>
            <w:tcW w:w="181" w:type="dxa"/>
            <w:tcBorders>
              <w:top w:val="nil"/>
              <w:left w:val="single" w:sz="4" w:space="0" w:color="FFFFFF" w:themeColor="background1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E2B91" w:rsidRPr="00053D07" w:rsidRDefault="00CE2B91" w:rsidP="00BE124E">
            <w:pPr>
              <w:pStyle w:val="NoSpacing"/>
              <w:widowControl w:val="0"/>
              <w:spacing w:line="200" w:lineRule="exact"/>
              <w:rPr>
                <w:noProof/>
                <w:sz w:val="10"/>
                <w:szCs w:val="10"/>
              </w:rPr>
            </w:pPr>
          </w:p>
        </w:tc>
        <w:tc>
          <w:tcPr>
            <w:tcW w:w="2453" w:type="dxa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E2B91" w:rsidRPr="00BE124E" w:rsidRDefault="00CE2B91" w:rsidP="00BE124E">
            <w:pPr>
              <w:pStyle w:val="NoSpacing"/>
              <w:widowControl w:val="0"/>
              <w:tabs>
                <w:tab w:val="left" w:pos="101"/>
                <w:tab w:val="left" w:pos="144"/>
              </w:tabs>
              <w:spacing w:line="200" w:lineRule="exact"/>
              <w:rPr>
                <w:color w:val="000000" w:themeColor="text1"/>
              </w:rPr>
            </w:pPr>
            <w:r w:rsidRPr="00BE124E">
              <w:t>Motor oil</w:t>
            </w:r>
          </w:p>
        </w:tc>
        <w:tc>
          <w:tcPr>
            <w:tcW w:w="10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CBCBC" w:themeFill="accent3"/>
            <w:tcMar>
              <w:left w:w="0" w:type="dxa"/>
              <w:right w:w="0" w:type="dxa"/>
            </w:tcMar>
            <w:vAlign w:val="center"/>
          </w:tcPr>
          <w:p w:rsidR="00CE2B91" w:rsidRPr="00301D13" w:rsidRDefault="00301D13" w:rsidP="001C2B72">
            <w:pPr>
              <w:pStyle w:val="NoSpacing"/>
              <w:jc w:val="center"/>
              <w:rPr>
                <w:b/>
              </w:rPr>
            </w:pPr>
            <w:r w:rsidRPr="00301D13">
              <w:rPr>
                <w:b/>
              </w:rPr>
              <w:t>X</w:t>
            </w:r>
          </w:p>
        </w:tc>
        <w:tc>
          <w:tcPr>
            <w:tcW w:w="161" w:type="dxa"/>
            <w:tcBorders>
              <w:top w:val="nil"/>
              <w:left w:val="single" w:sz="4" w:space="0" w:color="FFFFFF" w:themeColor="background1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E2B91" w:rsidRPr="00053D07" w:rsidRDefault="00CE2B91" w:rsidP="00BE124E">
            <w:pPr>
              <w:pStyle w:val="NoSpacing"/>
              <w:widowControl w:val="0"/>
              <w:spacing w:line="200" w:lineRule="exact"/>
              <w:jc w:val="center"/>
              <w:rPr>
                <w:noProof/>
                <w:sz w:val="12"/>
                <w:szCs w:val="12"/>
              </w:rPr>
            </w:pPr>
          </w:p>
        </w:tc>
        <w:tc>
          <w:tcPr>
            <w:tcW w:w="2318" w:type="dxa"/>
            <w:tcBorders>
              <w:right w:val="single" w:sz="4" w:space="0" w:color="FFFFFF" w:themeColor="background1"/>
            </w:tcBorders>
            <w:vAlign w:val="center"/>
          </w:tcPr>
          <w:p w:rsidR="00CE2B91" w:rsidRPr="00BE124E" w:rsidRDefault="005A6089" w:rsidP="00BE124E">
            <w:pPr>
              <w:pStyle w:val="NoSpacing"/>
              <w:widowControl w:val="0"/>
              <w:tabs>
                <w:tab w:val="left" w:pos="101"/>
              </w:tabs>
              <w:spacing w:line="200" w:lineRule="exact"/>
              <w:rPr>
                <w:noProof/>
              </w:rPr>
            </w:pPr>
            <w:r>
              <w:t xml:space="preserve">Photographic </w:t>
            </w:r>
            <w:r w:rsidR="00CE2B91" w:rsidRPr="00BE124E">
              <w:t>chemicals</w:t>
            </w:r>
          </w:p>
        </w:tc>
        <w:sdt>
          <w:sdtPr>
            <w:rPr>
              <w:b/>
            </w:rPr>
            <w:id w:val="592978923"/>
            <w:showingPlcHdr/>
          </w:sdtPr>
          <w:sdtEndPr/>
          <w:sdtContent>
            <w:tc>
              <w:tcPr>
                <w:tcW w:w="1053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BCBCBC" w:themeFill="accent3"/>
                <w:tcMar>
                  <w:left w:w="0" w:type="dxa"/>
                  <w:right w:w="0" w:type="dxa"/>
                </w:tcMar>
                <w:vAlign w:val="center"/>
              </w:tcPr>
              <w:p w:rsidR="00CE2B91" w:rsidRPr="00BE124E" w:rsidRDefault="00287383" w:rsidP="00BE124E">
                <w:pPr>
                  <w:pStyle w:val="NoSpacing"/>
                  <w:jc w:val="center"/>
                </w:pPr>
                <w:r w:rsidRPr="00BE124E">
                  <w:rPr>
                    <w:b/>
                  </w:rPr>
                  <w:t xml:space="preserve">     </w:t>
                </w:r>
              </w:p>
            </w:tc>
          </w:sdtContent>
        </w:sdt>
      </w:tr>
      <w:tr w:rsidR="005A6089" w:rsidRPr="00BA1533" w:rsidTr="00EA428F">
        <w:trPr>
          <w:trHeight w:val="315"/>
        </w:trPr>
        <w:tc>
          <w:tcPr>
            <w:tcW w:w="2788" w:type="dxa"/>
            <w:tcBorders>
              <w:bottom w:val="single" w:sz="4" w:space="0" w:color="BCBCBC" w:themeColor="accent3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E2B91" w:rsidRPr="00BE124E" w:rsidRDefault="00CE2B91" w:rsidP="00BE124E">
            <w:pPr>
              <w:pStyle w:val="NoSpacing"/>
              <w:widowControl w:val="0"/>
              <w:tabs>
                <w:tab w:val="left" w:pos="101"/>
              </w:tabs>
              <w:spacing w:line="200" w:lineRule="exact"/>
              <w:rPr>
                <w:b/>
              </w:rPr>
            </w:pPr>
            <w:r w:rsidRPr="00BE124E">
              <w:rPr>
                <w:b/>
              </w:rPr>
              <w:t xml:space="preserve">Cleaning Products </w:t>
            </w:r>
          </w:p>
        </w:tc>
        <w:tc>
          <w:tcPr>
            <w:tcW w:w="10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BCBCBC" w:themeColor="accent3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E2B91" w:rsidRPr="00FA1FF3" w:rsidRDefault="00CE2B91" w:rsidP="00BE124E">
            <w:pPr>
              <w:pStyle w:val="NoSpacing"/>
              <w:widowControl w:val="0"/>
              <w:spacing w:line="200" w:lineRule="exact"/>
              <w:jc w:val="center"/>
              <w:rPr>
                <w:b/>
                <w:color w:val="6E6E6E" w:themeColor="text2"/>
                <w:sz w:val="12"/>
                <w:szCs w:val="12"/>
              </w:rPr>
            </w:pPr>
            <w:r w:rsidRPr="00FA1FF3">
              <w:rPr>
                <w:sz w:val="12"/>
                <w:szCs w:val="12"/>
              </w:rPr>
              <w:t>check all that apply</w:t>
            </w:r>
          </w:p>
        </w:tc>
        <w:tc>
          <w:tcPr>
            <w:tcW w:w="181" w:type="dxa"/>
            <w:tcBorders>
              <w:top w:val="nil"/>
              <w:left w:val="single" w:sz="4" w:space="0" w:color="BCBCBC" w:themeColor="accent3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E2B91" w:rsidRPr="00053D07" w:rsidRDefault="00CE2B91" w:rsidP="00BE124E">
            <w:pPr>
              <w:pStyle w:val="NoSpacing"/>
              <w:widowControl w:val="0"/>
              <w:spacing w:line="200" w:lineRule="exact"/>
              <w:rPr>
                <w:b/>
                <w:color w:val="8C8C8C" w:themeColor="accent3" w:themeShade="BF"/>
                <w:sz w:val="10"/>
                <w:szCs w:val="10"/>
              </w:rPr>
            </w:pPr>
          </w:p>
        </w:tc>
        <w:tc>
          <w:tcPr>
            <w:tcW w:w="2453" w:type="dxa"/>
            <w:tcBorders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CE2B91" w:rsidRPr="00BE124E" w:rsidRDefault="00CE2B91" w:rsidP="00BE124E">
            <w:pPr>
              <w:pStyle w:val="NoSpacing"/>
              <w:widowControl w:val="0"/>
              <w:tabs>
                <w:tab w:val="left" w:pos="101"/>
                <w:tab w:val="left" w:pos="144"/>
              </w:tabs>
              <w:spacing w:line="200" w:lineRule="exact"/>
              <w:rPr>
                <w:color w:val="000000" w:themeColor="text1"/>
              </w:rPr>
            </w:pPr>
            <w:r w:rsidRPr="00BE124E">
              <w:t>Other fluids:</w:t>
            </w:r>
          </w:p>
        </w:tc>
        <w:sdt>
          <w:sdtPr>
            <w:rPr>
              <w:b/>
            </w:rPr>
            <w:id w:val="-619682841"/>
            <w:showingPlcHdr/>
          </w:sdtPr>
          <w:sdtEndPr/>
          <w:sdtContent>
            <w:tc>
              <w:tcPr>
                <w:tcW w:w="1048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BCBCBC" w:themeFill="accent3"/>
                <w:tcMar>
                  <w:left w:w="0" w:type="dxa"/>
                  <w:right w:w="0" w:type="dxa"/>
                </w:tcMar>
                <w:vAlign w:val="center"/>
              </w:tcPr>
              <w:p w:rsidR="00CE2B91" w:rsidRPr="00BE124E" w:rsidRDefault="00287383" w:rsidP="00BE124E">
                <w:pPr>
                  <w:pStyle w:val="NoSpacing"/>
                  <w:jc w:val="center"/>
                </w:pPr>
                <w:r w:rsidRPr="00BE124E">
                  <w:rPr>
                    <w:b/>
                  </w:rPr>
                  <w:t xml:space="preserve">     </w:t>
                </w:r>
              </w:p>
            </w:tc>
          </w:sdtContent>
        </w:sdt>
        <w:tc>
          <w:tcPr>
            <w:tcW w:w="161" w:type="dxa"/>
            <w:tcBorders>
              <w:top w:val="nil"/>
              <w:left w:val="single" w:sz="4" w:space="0" w:color="FFFFFF" w:themeColor="background1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E2B91" w:rsidRPr="00053D07" w:rsidRDefault="00CE2B91" w:rsidP="00BE124E">
            <w:pPr>
              <w:pStyle w:val="NoSpacing"/>
              <w:widowControl w:val="0"/>
              <w:spacing w:line="200" w:lineRule="exact"/>
              <w:jc w:val="center"/>
              <w:rPr>
                <w:sz w:val="12"/>
                <w:szCs w:val="12"/>
              </w:rPr>
            </w:pPr>
          </w:p>
        </w:tc>
        <w:tc>
          <w:tcPr>
            <w:tcW w:w="2318" w:type="dxa"/>
            <w:tcBorders>
              <w:right w:val="single" w:sz="4" w:space="0" w:color="FFFFFF" w:themeColor="background1"/>
            </w:tcBorders>
            <w:shd w:val="clear" w:color="auto" w:fill="E7E7E7" w:themeFill="accent2"/>
            <w:vAlign w:val="center"/>
          </w:tcPr>
          <w:p w:rsidR="00CE2B91" w:rsidRPr="00BE124E" w:rsidRDefault="00CE2B91" w:rsidP="00BE124E">
            <w:pPr>
              <w:pStyle w:val="NoSpacing"/>
              <w:widowControl w:val="0"/>
              <w:tabs>
                <w:tab w:val="left" w:pos="101"/>
              </w:tabs>
              <w:spacing w:line="200" w:lineRule="exact"/>
            </w:pPr>
            <w:r w:rsidRPr="00BE124E">
              <w:t>Pesticides, herbicides</w:t>
            </w:r>
          </w:p>
        </w:tc>
        <w:sdt>
          <w:sdtPr>
            <w:rPr>
              <w:b/>
            </w:rPr>
            <w:id w:val="646869072"/>
            <w:showingPlcHdr/>
          </w:sdtPr>
          <w:sdtEndPr/>
          <w:sdtContent>
            <w:tc>
              <w:tcPr>
                <w:tcW w:w="1053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BCBCBC" w:themeFill="accent3"/>
                <w:tcMar>
                  <w:left w:w="0" w:type="dxa"/>
                  <w:right w:w="0" w:type="dxa"/>
                </w:tcMar>
                <w:vAlign w:val="center"/>
              </w:tcPr>
              <w:p w:rsidR="00CE2B91" w:rsidRPr="00BE124E" w:rsidRDefault="00287383" w:rsidP="00BE124E">
                <w:pPr>
                  <w:pStyle w:val="NoSpacing"/>
                  <w:jc w:val="center"/>
                </w:pPr>
                <w:r w:rsidRPr="00BE124E">
                  <w:rPr>
                    <w:b/>
                  </w:rPr>
                  <w:t xml:space="preserve">     </w:t>
                </w:r>
              </w:p>
            </w:tc>
          </w:sdtContent>
        </w:sdt>
      </w:tr>
      <w:tr w:rsidR="005A6089" w:rsidRPr="00BA1533" w:rsidTr="00EA428F">
        <w:trPr>
          <w:trHeight w:val="315"/>
        </w:trPr>
        <w:tc>
          <w:tcPr>
            <w:tcW w:w="2788" w:type="dxa"/>
            <w:tcBorders>
              <w:right w:val="single" w:sz="4" w:space="0" w:color="FFFFFF" w:themeColor="background1"/>
            </w:tcBorders>
            <w:shd w:val="clear" w:color="auto" w:fill="E7E7E7" w:themeFill="accent2"/>
            <w:vAlign w:val="center"/>
          </w:tcPr>
          <w:p w:rsidR="00CE2B91" w:rsidRPr="00BE124E" w:rsidRDefault="00CE2B91" w:rsidP="00BE124E">
            <w:pPr>
              <w:pStyle w:val="NoSpacing"/>
              <w:widowControl w:val="0"/>
              <w:tabs>
                <w:tab w:val="left" w:pos="101"/>
              </w:tabs>
              <w:spacing w:line="200" w:lineRule="exact"/>
            </w:pPr>
            <w:r w:rsidRPr="00BE124E">
              <w:t>Liquids</w:t>
            </w:r>
          </w:p>
        </w:tc>
        <w:sdt>
          <w:sdtPr>
            <w:rPr>
              <w:b/>
            </w:rPr>
            <w:id w:val="587277608"/>
          </w:sdtPr>
          <w:sdtEndPr/>
          <w:sdtContent>
            <w:tc>
              <w:tcPr>
                <w:tcW w:w="1048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BCBCBC" w:themeFill="accent3"/>
                <w:tcMar>
                  <w:left w:w="0" w:type="dxa"/>
                  <w:right w:w="0" w:type="dxa"/>
                </w:tcMar>
                <w:vAlign w:val="center"/>
              </w:tcPr>
              <w:p w:rsidR="00CE2B91" w:rsidRPr="00BE124E" w:rsidRDefault="00301D13" w:rsidP="00301D13">
                <w:pPr>
                  <w:pStyle w:val="NoSpacing"/>
                  <w:jc w:val="center"/>
                </w:pPr>
                <w:r>
                  <w:rPr>
                    <w:b/>
                  </w:rPr>
                  <w:t>X</w:t>
                </w:r>
              </w:p>
            </w:tc>
          </w:sdtContent>
        </w:sdt>
        <w:tc>
          <w:tcPr>
            <w:tcW w:w="181" w:type="dxa"/>
            <w:tcBorders>
              <w:top w:val="nil"/>
              <w:left w:val="single" w:sz="4" w:space="0" w:color="FFFFFF" w:themeColor="background1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E2B91" w:rsidRPr="00053D07" w:rsidRDefault="00CE2B91" w:rsidP="00BE124E">
            <w:pPr>
              <w:pStyle w:val="NoSpacing"/>
              <w:widowControl w:val="0"/>
              <w:spacing w:line="200" w:lineRule="exact"/>
              <w:jc w:val="center"/>
              <w:rPr>
                <w:noProof/>
                <w:sz w:val="10"/>
                <w:szCs w:val="10"/>
              </w:rPr>
            </w:pPr>
          </w:p>
        </w:tc>
        <w:tc>
          <w:tcPr>
            <w:tcW w:w="2453" w:type="dxa"/>
            <w:shd w:val="clear" w:color="auto" w:fill="auto"/>
            <w:vAlign w:val="center"/>
          </w:tcPr>
          <w:p w:rsidR="00CE2B91" w:rsidRPr="00BE124E" w:rsidRDefault="00CE2B91" w:rsidP="00BE124E">
            <w:pPr>
              <w:pStyle w:val="NoSpacing"/>
              <w:widowControl w:val="0"/>
              <w:tabs>
                <w:tab w:val="left" w:pos="101"/>
                <w:tab w:val="left" w:pos="144"/>
              </w:tabs>
              <w:spacing w:line="200" w:lineRule="exact"/>
              <w:rPr>
                <w:color w:val="000000" w:themeColor="text1"/>
              </w:rPr>
            </w:pPr>
            <w:r w:rsidRPr="00BE124E">
              <w:rPr>
                <w:b/>
              </w:rPr>
              <w:t>Solvents, Paints, Lubricants</w:t>
            </w:r>
          </w:p>
        </w:tc>
        <w:tc>
          <w:tcPr>
            <w:tcW w:w="104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E2B91" w:rsidRPr="00FA1FF3" w:rsidRDefault="00CE2B91" w:rsidP="00BE124E">
            <w:pPr>
              <w:pStyle w:val="NoSpacing"/>
              <w:widowControl w:val="0"/>
              <w:spacing w:line="200" w:lineRule="exact"/>
              <w:jc w:val="center"/>
              <w:rPr>
                <w:noProof/>
                <w:sz w:val="12"/>
                <w:szCs w:val="12"/>
              </w:rPr>
            </w:pPr>
            <w:r w:rsidRPr="00FA1FF3">
              <w:rPr>
                <w:sz w:val="12"/>
                <w:szCs w:val="12"/>
              </w:rPr>
              <w:t>check all that apply</w:t>
            </w:r>
          </w:p>
        </w:tc>
        <w:tc>
          <w:tcPr>
            <w:tcW w:w="161" w:type="dxa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E2B91" w:rsidRPr="00053D07" w:rsidRDefault="00CE2B91" w:rsidP="00BE124E">
            <w:pPr>
              <w:pStyle w:val="NoSpacing"/>
              <w:widowControl w:val="0"/>
              <w:spacing w:line="200" w:lineRule="exact"/>
              <w:jc w:val="right"/>
              <w:rPr>
                <w:noProof/>
                <w:sz w:val="12"/>
                <w:szCs w:val="12"/>
              </w:rPr>
            </w:pPr>
          </w:p>
        </w:tc>
        <w:tc>
          <w:tcPr>
            <w:tcW w:w="2318" w:type="dxa"/>
            <w:vAlign w:val="center"/>
          </w:tcPr>
          <w:p w:rsidR="00CE2B91" w:rsidRPr="00BE124E" w:rsidRDefault="00CE2B91" w:rsidP="00BE124E">
            <w:pPr>
              <w:pStyle w:val="NoSpacing"/>
              <w:widowControl w:val="0"/>
              <w:tabs>
                <w:tab w:val="left" w:pos="101"/>
              </w:tabs>
              <w:spacing w:line="200" w:lineRule="exact"/>
              <w:rPr>
                <w:noProof/>
              </w:rPr>
            </w:pPr>
            <w:r w:rsidRPr="00BE124E">
              <w:rPr>
                <w:b/>
              </w:rPr>
              <w:t>Other</w:t>
            </w:r>
          </w:p>
        </w:tc>
        <w:tc>
          <w:tcPr>
            <w:tcW w:w="105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CE2B91" w:rsidRPr="00FA1FF3" w:rsidRDefault="00CE2B91" w:rsidP="00BE124E">
            <w:pPr>
              <w:pStyle w:val="NoSpacing"/>
              <w:widowControl w:val="0"/>
              <w:spacing w:line="200" w:lineRule="exact"/>
              <w:jc w:val="center"/>
              <w:rPr>
                <w:noProof/>
                <w:sz w:val="12"/>
                <w:szCs w:val="12"/>
              </w:rPr>
            </w:pPr>
            <w:r w:rsidRPr="00FA1FF3">
              <w:rPr>
                <w:sz w:val="12"/>
                <w:szCs w:val="12"/>
              </w:rPr>
              <w:t>check all that apply</w:t>
            </w:r>
          </w:p>
        </w:tc>
      </w:tr>
      <w:tr w:rsidR="005A6089" w:rsidRPr="00BA1533" w:rsidTr="00EA428F">
        <w:trPr>
          <w:trHeight w:val="315"/>
        </w:trPr>
        <w:tc>
          <w:tcPr>
            <w:tcW w:w="2788" w:type="dxa"/>
            <w:shd w:val="clear" w:color="auto" w:fill="auto"/>
            <w:vAlign w:val="center"/>
          </w:tcPr>
          <w:p w:rsidR="00CE2B91" w:rsidRPr="00BE124E" w:rsidRDefault="00CE2B91" w:rsidP="00BE124E">
            <w:pPr>
              <w:pStyle w:val="NoSpacing"/>
              <w:widowControl w:val="0"/>
              <w:tabs>
                <w:tab w:val="left" w:pos="101"/>
              </w:tabs>
              <w:spacing w:line="200" w:lineRule="exact"/>
            </w:pPr>
            <w:r w:rsidRPr="00BE124E">
              <w:t>Solids</w:t>
            </w:r>
          </w:p>
        </w:tc>
        <w:sdt>
          <w:sdtPr>
            <w:rPr>
              <w:b/>
            </w:rPr>
            <w:id w:val="587277609"/>
            <w:showingPlcHdr/>
          </w:sdtPr>
          <w:sdtEndPr/>
          <w:sdtContent>
            <w:tc>
              <w:tcPr>
                <w:tcW w:w="1048" w:type="dxa"/>
                <w:tcBorders>
                  <w:top w:val="single" w:sz="4" w:space="0" w:color="FFFFFF" w:themeColor="background1"/>
                  <w:bottom w:val="single" w:sz="4" w:space="0" w:color="FFFFFF" w:themeColor="background1"/>
                </w:tcBorders>
                <w:shd w:val="pct25" w:color="auto" w:fill="auto"/>
                <w:tcMar>
                  <w:left w:w="0" w:type="dxa"/>
                  <w:right w:w="0" w:type="dxa"/>
                </w:tcMar>
                <w:vAlign w:val="center"/>
              </w:tcPr>
              <w:p w:rsidR="00CE2B91" w:rsidRPr="00BE124E" w:rsidRDefault="00287383" w:rsidP="00BE124E">
                <w:pPr>
                  <w:pStyle w:val="NoSpacing"/>
                  <w:jc w:val="center"/>
                </w:pPr>
                <w:r w:rsidRPr="00BE124E">
                  <w:rPr>
                    <w:b/>
                  </w:rPr>
                  <w:t xml:space="preserve">     </w:t>
                </w:r>
              </w:p>
            </w:tc>
          </w:sdtContent>
        </w:sdt>
        <w:tc>
          <w:tcPr>
            <w:tcW w:w="181" w:type="dxa"/>
            <w:tcBorders>
              <w:top w:val="nil"/>
              <w:left w:val="single" w:sz="4" w:space="0" w:color="FFFFFF" w:themeColor="background1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E2B91" w:rsidRPr="00053D07" w:rsidRDefault="00CE2B91" w:rsidP="00BE124E">
            <w:pPr>
              <w:pStyle w:val="NoSpacing"/>
              <w:widowControl w:val="0"/>
              <w:spacing w:line="200" w:lineRule="exact"/>
              <w:jc w:val="center"/>
              <w:rPr>
                <w:noProof/>
                <w:sz w:val="10"/>
                <w:szCs w:val="10"/>
              </w:rPr>
            </w:pPr>
          </w:p>
        </w:tc>
        <w:tc>
          <w:tcPr>
            <w:tcW w:w="2453" w:type="dxa"/>
            <w:tcBorders>
              <w:right w:val="single" w:sz="4" w:space="0" w:color="FFFFFF" w:themeColor="background1"/>
            </w:tcBorders>
            <w:shd w:val="clear" w:color="auto" w:fill="E7E7E7" w:themeFill="accent2"/>
            <w:vAlign w:val="center"/>
          </w:tcPr>
          <w:p w:rsidR="00CE2B91" w:rsidRPr="00BE124E" w:rsidRDefault="00CE2B91" w:rsidP="00BE124E">
            <w:pPr>
              <w:pStyle w:val="NoSpacing"/>
              <w:widowControl w:val="0"/>
              <w:tabs>
                <w:tab w:val="left" w:pos="101"/>
                <w:tab w:val="left" w:pos="144"/>
              </w:tabs>
              <w:spacing w:line="200" w:lineRule="exact"/>
              <w:rPr>
                <w:color w:val="000000" w:themeColor="text1"/>
              </w:rPr>
            </w:pPr>
            <w:r w:rsidRPr="00BE124E">
              <w:rPr>
                <w:color w:val="000000" w:themeColor="text1"/>
              </w:rPr>
              <w:t>Parts washer</w:t>
            </w:r>
          </w:p>
        </w:tc>
        <w:sdt>
          <w:sdtPr>
            <w:rPr>
              <w:b/>
            </w:rPr>
            <w:id w:val="292183001"/>
            <w:showingPlcHdr/>
          </w:sdtPr>
          <w:sdtEndPr/>
          <w:sdtContent>
            <w:tc>
              <w:tcPr>
                <w:tcW w:w="1048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BCBCBC" w:themeFill="accent3"/>
                <w:tcMar>
                  <w:left w:w="0" w:type="dxa"/>
                  <w:right w:w="0" w:type="dxa"/>
                </w:tcMar>
                <w:vAlign w:val="center"/>
              </w:tcPr>
              <w:p w:rsidR="00CE2B91" w:rsidRPr="00BE124E" w:rsidRDefault="00287383" w:rsidP="00BE124E">
                <w:pPr>
                  <w:pStyle w:val="NoSpacing"/>
                  <w:jc w:val="center"/>
                </w:pPr>
                <w:r w:rsidRPr="00BE124E">
                  <w:rPr>
                    <w:b/>
                  </w:rPr>
                  <w:t xml:space="preserve">     </w:t>
                </w:r>
              </w:p>
            </w:tc>
          </w:sdtContent>
        </w:sdt>
        <w:tc>
          <w:tcPr>
            <w:tcW w:w="161" w:type="dxa"/>
            <w:tcBorders>
              <w:top w:val="nil"/>
              <w:left w:val="single" w:sz="4" w:space="0" w:color="FFFFFF" w:themeColor="background1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E2B91" w:rsidRPr="00053D07" w:rsidRDefault="00CE2B91" w:rsidP="00BE124E">
            <w:pPr>
              <w:pStyle w:val="NoSpacing"/>
              <w:widowControl w:val="0"/>
              <w:spacing w:line="200" w:lineRule="exact"/>
              <w:jc w:val="center"/>
              <w:rPr>
                <w:sz w:val="12"/>
                <w:szCs w:val="12"/>
              </w:rPr>
            </w:pPr>
          </w:p>
        </w:tc>
        <w:tc>
          <w:tcPr>
            <w:tcW w:w="2318" w:type="dxa"/>
            <w:tcBorders>
              <w:right w:val="single" w:sz="4" w:space="0" w:color="FFFFFF" w:themeColor="background1"/>
            </w:tcBorders>
            <w:shd w:val="clear" w:color="auto" w:fill="E7E7E7" w:themeFill="accent2"/>
            <w:vAlign w:val="center"/>
          </w:tcPr>
          <w:p w:rsidR="00CE2B91" w:rsidRPr="00BE124E" w:rsidRDefault="00CE2B91" w:rsidP="00BE124E">
            <w:pPr>
              <w:pStyle w:val="NoSpacing"/>
              <w:widowControl w:val="0"/>
              <w:tabs>
                <w:tab w:val="left" w:pos="101"/>
              </w:tabs>
              <w:spacing w:line="200" w:lineRule="exact"/>
            </w:pPr>
            <w:r w:rsidRPr="00BE124E">
              <w:t>Fertilizers</w:t>
            </w:r>
          </w:p>
        </w:tc>
        <w:sdt>
          <w:sdtPr>
            <w:rPr>
              <w:b/>
            </w:rPr>
            <w:id w:val="-1476140317"/>
            <w:showingPlcHdr/>
          </w:sdtPr>
          <w:sdtEndPr/>
          <w:sdtContent>
            <w:tc>
              <w:tcPr>
                <w:tcW w:w="1053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BCBCBC" w:themeFill="accent3"/>
                <w:tcMar>
                  <w:left w:w="0" w:type="dxa"/>
                  <w:right w:w="0" w:type="dxa"/>
                </w:tcMar>
              </w:tcPr>
              <w:p w:rsidR="00CE2B91" w:rsidRPr="00BE124E" w:rsidRDefault="00287383" w:rsidP="00BE124E">
                <w:pPr>
                  <w:pStyle w:val="NoSpacing"/>
                  <w:jc w:val="center"/>
                </w:pPr>
                <w:r w:rsidRPr="00BE124E">
                  <w:rPr>
                    <w:b/>
                  </w:rPr>
                  <w:t xml:space="preserve">     </w:t>
                </w:r>
              </w:p>
            </w:tc>
          </w:sdtContent>
        </w:sdt>
      </w:tr>
      <w:tr w:rsidR="005A6089" w:rsidRPr="00BA1533" w:rsidTr="00EA428F">
        <w:trPr>
          <w:trHeight w:val="315"/>
        </w:trPr>
        <w:tc>
          <w:tcPr>
            <w:tcW w:w="2788" w:type="dxa"/>
            <w:tcBorders>
              <w:bottom w:val="single" w:sz="4" w:space="0" w:color="BCBCBC" w:themeColor="accent3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E2B91" w:rsidRPr="00BE124E" w:rsidRDefault="00CE2B91" w:rsidP="00BE124E">
            <w:pPr>
              <w:pStyle w:val="NoSpacing"/>
              <w:widowControl w:val="0"/>
              <w:tabs>
                <w:tab w:val="left" w:pos="101"/>
              </w:tabs>
              <w:spacing w:line="200" w:lineRule="exact"/>
              <w:rPr>
                <w:b/>
              </w:rPr>
            </w:pPr>
            <w:r w:rsidRPr="00BE124E">
              <w:rPr>
                <w:b/>
              </w:rPr>
              <w:t>Food Preparation/Waste</w:t>
            </w:r>
          </w:p>
        </w:tc>
        <w:tc>
          <w:tcPr>
            <w:tcW w:w="10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BCBCBC" w:themeColor="accent3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E2B91" w:rsidRPr="00FA1FF3" w:rsidRDefault="00CE2B91" w:rsidP="00BE124E">
            <w:pPr>
              <w:pStyle w:val="NoSpacing"/>
              <w:widowControl w:val="0"/>
              <w:spacing w:line="200" w:lineRule="exact"/>
              <w:jc w:val="center"/>
              <w:rPr>
                <w:sz w:val="12"/>
                <w:szCs w:val="12"/>
              </w:rPr>
            </w:pPr>
            <w:r w:rsidRPr="00FA1FF3">
              <w:rPr>
                <w:sz w:val="12"/>
                <w:szCs w:val="12"/>
              </w:rPr>
              <w:t>check all that apply</w:t>
            </w:r>
          </w:p>
        </w:tc>
        <w:tc>
          <w:tcPr>
            <w:tcW w:w="181" w:type="dxa"/>
            <w:tcBorders>
              <w:top w:val="nil"/>
              <w:left w:val="single" w:sz="4" w:space="0" w:color="BCBCBC" w:themeColor="accent3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E2B91" w:rsidRPr="00053D07" w:rsidRDefault="00CE2B91" w:rsidP="00BE124E">
            <w:pPr>
              <w:pStyle w:val="NoSpacing"/>
              <w:widowControl w:val="0"/>
              <w:spacing w:line="200" w:lineRule="exact"/>
              <w:rPr>
                <w:b/>
                <w:color w:val="8C8C8C" w:themeColor="accent3" w:themeShade="BF"/>
                <w:sz w:val="10"/>
                <w:szCs w:val="10"/>
              </w:rPr>
            </w:pPr>
          </w:p>
        </w:tc>
        <w:tc>
          <w:tcPr>
            <w:tcW w:w="2453" w:type="dxa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E2B91" w:rsidRPr="00BE124E" w:rsidRDefault="00CE2B91" w:rsidP="00BE124E">
            <w:pPr>
              <w:pStyle w:val="NoSpacing"/>
              <w:widowControl w:val="0"/>
              <w:tabs>
                <w:tab w:val="left" w:pos="101"/>
                <w:tab w:val="left" w:pos="144"/>
              </w:tabs>
              <w:spacing w:line="200" w:lineRule="exact"/>
              <w:rPr>
                <w:color w:val="000000" w:themeColor="text1"/>
              </w:rPr>
            </w:pPr>
            <w:r w:rsidRPr="00BE124E">
              <w:rPr>
                <w:color w:val="000000" w:themeColor="text1"/>
              </w:rPr>
              <w:t>Dry cleaning fluids</w:t>
            </w:r>
          </w:p>
        </w:tc>
        <w:sdt>
          <w:sdtPr>
            <w:rPr>
              <w:b/>
            </w:rPr>
            <w:id w:val="-91935238"/>
            <w:showingPlcHdr/>
          </w:sdtPr>
          <w:sdtEndPr/>
          <w:sdtContent>
            <w:tc>
              <w:tcPr>
                <w:tcW w:w="1048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BCBCBC" w:themeFill="accent3"/>
                <w:tcMar>
                  <w:left w:w="0" w:type="dxa"/>
                  <w:right w:w="0" w:type="dxa"/>
                </w:tcMar>
                <w:vAlign w:val="center"/>
              </w:tcPr>
              <w:p w:rsidR="00CE2B91" w:rsidRPr="00BE124E" w:rsidRDefault="00287383" w:rsidP="00BE124E">
                <w:pPr>
                  <w:pStyle w:val="NoSpacing"/>
                  <w:jc w:val="center"/>
                </w:pPr>
                <w:r w:rsidRPr="00BE124E">
                  <w:rPr>
                    <w:b/>
                  </w:rPr>
                  <w:t xml:space="preserve">     </w:t>
                </w:r>
              </w:p>
            </w:tc>
          </w:sdtContent>
        </w:sdt>
        <w:tc>
          <w:tcPr>
            <w:tcW w:w="161" w:type="dxa"/>
            <w:tcBorders>
              <w:top w:val="nil"/>
              <w:left w:val="single" w:sz="4" w:space="0" w:color="FFFFFF" w:themeColor="background1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E2B91" w:rsidRPr="00053D07" w:rsidRDefault="00CE2B91" w:rsidP="00BE124E">
            <w:pPr>
              <w:pStyle w:val="NoSpacing"/>
              <w:widowControl w:val="0"/>
              <w:spacing w:line="200" w:lineRule="exact"/>
              <w:jc w:val="center"/>
              <w:rPr>
                <w:sz w:val="12"/>
                <w:szCs w:val="12"/>
              </w:rPr>
            </w:pPr>
          </w:p>
        </w:tc>
        <w:tc>
          <w:tcPr>
            <w:tcW w:w="2318" w:type="dxa"/>
            <w:tcBorders>
              <w:right w:val="single" w:sz="4" w:space="0" w:color="FFFFFF" w:themeColor="background1"/>
            </w:tcBorders>
            <w:vAlign w:val="center"/>
          </w:tcPr>
          <w:p w:rsidR="00CE2B91" w:rsidRPr="00BE124E" w:rsidRDefault="00CE2B91" w:rsidP="00BE124E">
            <w:pPr>
              <w:pStyle w:val="NoSpacing"/>
              <w:widowControl w:val="0"/>
              <w:tabs>
                <w:tab w:val="left" w:pos="101"/>
              </w:tabs>
              <w:spacing w:line="200" w:lineRule="exact"/>
            </w:pPr>
            <w:r w:rsidRPr="00BE124E">
              <w:t>Inks, dyes</w:t>
            </w:r>
          </w:p>
        </w:tc>
        <w:sdt>
          <w:sdtPr>
            <w:rPr>
              <w:b/>
            </w:rPr>
            <w:id w:val="-1669862347"/>
            <w:showingPlcHdr/>
          </w:sdtPr>
          <w:sdtEndPr/>
          <w:sdtContent>
            <w:tc>
              <w:tcPr>
                <w:tcW w:w="1053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BCBCBC" w:themeFill="accent3"/>
                <w:tcMar>
                  <w:left w:w="0" w:type="dxa"/>
                  <w:right w:w="0" w:type="dxa"/>
                </w:tcMar>
              </w:tcPr>
              <w:p w:rsidR="00CE2B91" w:rsidRPr="00BE124E" w:rsidRDefault="00287383" w:rsidP="00BE124E">
                <w:pPr>
                  <w:pStyle w:val="NoSpacing"/>
                  <w:jc w:val="center"/>
                </w:pPr>
                <w:r w:rsidRPr="00BE124E">
                  <w:rPr>
                    <w:b/>
                  </w:rPr>
                  <w:t xml:space="preserve">     </w:t>
                </w:r>
              </w:p>
            </w:tc>
          </w:sdtContent>
        </w:sdt>
      </w:tr>
      <w:tr w:rsidR="005A6089" w:rsidRPr="00BA1533" w:rsidTr="00EA428F">
        <w:trPr>
          <w:trHeight w:val="315"/>
        </w:trPr>
        <w:tc>
          <w:tcPr>
            <w:tcW w:w="2788" w:type="dxa"/>
            <w:tcBorders>
              <w:bottom w:val="single" w:sz="4" w:space="0" w:color="BCBCBC" w:themeColor="accent3"/>
              <w:right w:val="single" w:sz="4" w:space="0" w:color="FFFFFF" w:themeColor="background1"/>
            </w:tcBorders>
            <w:shd w:val="clear" w:color="auto" w:fill="E7E7E7" w:themeFill="accent2"/>
            <w:vAlign w:val="center"/>
          </w:tcPr>
          <w:p w:rsidR="00CE2B91" w:rsidRPr="00BE124E" w:rsidRDefault="00CE2B91" w:rsidP="00BE124E">
            <w:pPr>
              <w:pStyle w:val="NoSpacing"/>
              <w:widowControl w:val="0"/>
              <w:tabs>
                <w:tab w:val="left" w:pos="101"/>
              </w:tabs>
              <w:spacing w:line="200" w:lineRule="exact"/>
            </w:pPr>
            <w:r w:rsidRPr="00BE124E">
              <w:t>Cooking oil</w:t>
            </w:r>
          </w:p>
        </w:tc>
        <w:sdt>
          <w:sdtPr>
            <w:rPr>
              <w:b/>
            </w:rPr>
            <w:id w:val="587277610"/>
            <w:showingPlcHdr/>
          </w:sdtPr>
          <w:sdtEndPr/>
          <w:sdtContent>
            <w:tc>
              <w:tcPr>
                <w:tcW w:w="1048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BCBCBC" w:themeFill="accent3"/>
                <w:tcMar>
                  <w:left w:w="0" w:type="dxa"/>
                  <w:right w:w="0" w:type="dxa"/>
                </w:tcMar>
                <w:vAlign w:val="center"/>
              </w:tcPr>
              <w:p w:rsidR="00CE2B91" w:rsidRPr="00BE124E" w:rsidRDefault="004E31E3" w:rsidP="001C2B72">
                <w:pPr>
                  <w:pStyle w:val="NoSpacing"/>
                  <w:jc w:val="center"/>
                </w:pPr>
                <w:r>
                  <w:rPr>
                    <w:b/>
                  </w:rPr>
                  <w:t xml:space="preserve">     </w:t>
                </w:r>
              </w:p>
            </w:tc>
          </w:sdtContent>
        </w:sdt>
        <w:tc>
          <w:tcPr>
            <w:tcW w:w="181" w:type="dxa"/>
            <w:tcBorders>
              <w:top w:val="nil"/>
              <w:left w:val="single" w:sz="4" w:space="0" w:color="FFFFFF" w:themeColor="background1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E2B91" w:rsidRPr="00053D07" w:rsidRDefault="00CE2B91" w:rsidP="00BE124E">
            <w:pPr>
              <w:pStyle w:val="NoSpacing"/>
              <w:widowControl w:val="0"/>
              <w:spacing w:line="200" w:lineRule="exact"/>
              <w:jc w:val="center"/>
              <w:rPr>
                <w:noProof/>
                <w:sz w:val="10"/>
                <w:szCs w:val="10"/>
              </w:rPr>
            </w:pPr>
          </w:p>
        </w:tc>
        <w:tc>
          <w:tcPr>
            <w:tcW w:w="2453" w:type="dxa"/>
            <w:tcBorders>
              <w:right w:val="single" w:sz="4" w:space="0" w:color="FFFFFF" w:themeColor="background1"/>
            </w:tcBorders>
            <w:shd w:val="clear" w:color="auto" w:fill="E7E7E7" w:themeFill="accent2"/>
            <w:vAlign w:val="center"/>
          </w:tcPr>
          <w:p w:rsidR="00CE2B91" w:rsidRPr="00BE124E" w:rsidRDefault="00CE2B91" w:rsidP="00BE124E">
            <w:pPr>
              <w:pStyle w:val="NoSpacing"/>
              <w:widowControl w:val="0"/>
              <w:tabs>
                <w:tab w:val="left" w:pos="101"/>
                <w:tab w:val="left" w:pos="144"/>
              </w:tabs>
              <w:spacing w:line="200" w:lineRule="exact"/>
            </w:pPr>
            <w:r w:rsidRPr="00BE124E">
              <w:rPr>
                <w:color w:val="000000" w:themeColor="text1"/>
              </w:rPr>
              <w:t xml:space="preserve">Paint thinner, </w:t>
            </w:r>
            <w:r w:rsidR="00BE124E">
              <w:rPr>
                <w:color w:val="000000" w:themeColor="text1"/>
              </w:rPr>
              <w:t>t</w:t>
            </w:r>
            <w:r w:rsidRPr="00BE124E">
              <w:rPr>
                <w:color w:val="000000" w:themeColor="text1"/>
              </w:rPr>
              <w:t>urpentine</w:t>
            </w:r>
          </w:p>
        </w:tc>
        <w:sdt>
          <w:sdtPr>
            <w:rPr>
              <w:b/>
            </w:rPr>
            <w:id w:val="450982190"/>
            <w:showingPlcHdr/>
          </w:sdtPr>
          <w:sdtEndPr/>
          <w:sdtContent>
            <w:tc>
              <w:tcPr>
                <w:tcW w:w="1048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BCBCBC" w:themeFill="accent3"/>
                <w:tcMar>
                  <w:left w:w="0" w:type="dxa"/>
                  <w:right w:w="0" w:type="dxa"/>
                </w:tcMar>
                <w:vAlign w:val="center"/>
              </w:tcPr>
              <w:p w:rsidR="00CE2B91" w:rsidRPr="00BE124E" w:rsidRDefault="00287383" w:rsidP="00BE124E">
                <w:pPr>
                  <w:pStyle w:val="NoSpacing"/>
                  <w:jc w:val="center"/>
                </w:pPr>
                <w:r w:rsidRPr="00BE124E">
                  <w:rPr>
                    <w:b/>
                  </w:rPr>
                  <w:t xml:space="preserve">     </w:t>
                </w:r>
              </w:p>
            </w:tc>
          </w:sdtContent>
        </w:sdt>
        <w:tc>
          <w:tcPr>
            <w:tcW w:w="161" w:type="dxa"/>
            <w:tcBorders>
              <w:top w:val="nil"/>
              <w:left w:val="single" w:sz="4" w:space="0" w:color="FFFFFF" w:themeColor="background1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E2B91" w:rsidRPr="00053D07" w:rsidRDefault="00CE2B91" w:rsidP="00BE124E">
            <w:pPr>
              <w:pStyle w:val="NoSpacing"/>
              <w:widowControl w:val="0"/>
              <w:spacing w:line="200" w:lineRule="exact"/>
              <w:jc w:val="center"/>
              <w:rPr>
                <w:sz w:val="12"/>
                <w:szCs w:val="12"/>
              </w:rPr>
            </w:pPr>
          </w:p>
        </w:tc>
        <w:tc>
          <w:tcPr>
            <w:tcW w:w="2318" w:type="dxa"/>
            <w:vMerge w:val="restart"/>
            <w:tcBorders>
              <w:right w:val="single" w:sz="4" w:space="0" w:color="FFFFFF" w:themeColor="background1"/>
            </w:tcBorders>
            <w:shd w:val="clear" w:color="auto" w:fill="E7E7E7" w:themeFill="accent2"/>
          </w:tcPr>
          <w:p w:rsidR="00CE2B91" w:rsidRPr="00BE124E" w:rsidRDefault="00CE2B91" w:rsidP="00976492">
            <w:pPr>
              <w:pStyle w:val="NoSpacing"/>
              <w:widowControl w:val="0"/>
              <w:tabs>
                <w:tab w:val="left" w:pos="101"/>
              </w:tabs>
              <w:spacing w:line="280" w:lineRule="exact"/>
            </w:pPr>
            <w:r w:rsidRPr="00BE124E">
              <w:t>Others:</w:t>
            </w:r>
            <w:r w:rsidR="00301D13">
              <w:t xml:space="preserve"> </w:t>
            </w:r>
          </w:p>
        </w:tc>
        <w:sdt>
          <w:sdtPr>
            <w:rPr>
              <w:b/>
            </w:rPr>
            <w:id w:val="116034133"/>
          </w:sdtPr>
          <w:sdtEndPr/>
          <w:sdtContent>
            <w:tc>
              <w:tcPr>
                <w:tcW w:w="1053" w:type="dxa"/>
                <w:vMerge w:val="restart"/>
                <w:tcBorders>
                  <w:top w:val="single" w:sz="4" w:space="0" w:color="FFFFFF" w:themeColor="background1"/>
                  <w:left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BCBCBC" w:themeFill="accent3"/>
                <w:tcMar>
                  <w:left w:w="0" w:type="dxa"/>
                  <w:right w:w="0" w:type="dxa"/>
                </w:tcMar>
              </w:tcPr>
              <w:p w:rsidR="00CE2B91" w:rsidRPr="00BE124E" w:rsidRDefault="00CE2B91" w:rsidP="00301D13">
                <w:pPr>
                  <w:pStyle w:val="NoSpacing"/>
                  <w:jc w:val="center"/>
                </w:pPr>
              </w:p>
            </w:tc>
          </w:sdtContent>
        </w:sdt>
      </w:tr>
      <w:tr w:rsidR="005A6089" w:rsidRPr="00BA1533" w:rsidTr="00EA428F">
        <w:trPr>
          <w:trHeight w:val="315"/>
        </w:trPr>
        <w:tc>
          <w:tcPr>
            <w:tcW w:w="2788" w:type="dxa"/>
            <w:tcBorders>
              <w:bottom w:val="single" w:sz="4" w:space="0" w:color="BCBCBC" w:themeColor="accent3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E2B91" w:rsidRPr="00BE124E" w:rsidRDefault="00CE2B91" w:rsidP="00BE124E">
            <w:pPr>
              <w:pStyle w:val="NoSpacing"/>
              <w:widowControl w:val="0"/>
              <w:tabs>
                <w:tab w:val="left" w:pos="101"/>
              </w:tabs>
              <w:spacing w:line="200" w:lineRule="exact"/>
            </w:pPr>
            <w:r w:rsidRPr="00BE124E">
              <w:t>Grease (new or used)</w:t>
            </w:r>
          </w:p>
        </w:tc>
        <w:sdt>
          <w:sdtPr>
            <w:rPr>
              <w:b/>
            </w:rPr>
            <w:id w:val="587277611"/>
            <w:showingPlcHdr/>
          </w:sdtPr>
          <w:sdtEndPr/>
          <w:sdtContent>
            <w:tc>
              <w:tcPr>
                <w:tcW w:w="1048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BCBCBC" w:themeFill="accent3"/>
                <w:tcMar>
                  <w:left w:w="0" w:type="dxa"/>
                  <w:right w:w="0" w:type="dxa"/>
                </w:tcMar>
                <w:vAlign w:val="center"/>
              </w:tcPr>
              <w:p w:rsidR="00CE2B91" w:rsidRPr="00BE124E" w:rsidRDefault="00287383" w:rsidP="00BE124E">
                <w:pPr>
                  <w:pStyle w:val="NoSpacing"/>
                  <w:jc w:val="center"/>
                </w:pPr>
                <w:r w:rsidRPr="00BE124E">
                  <w:rPr>
                    <w:b/>
                  </w:rPr>
                  <w:t xml:space="preserve">     </w:t>
                </w:r>
              </w:p>
            </w:tc>
          </w:sdtContent>
        </w:sdt>
        <w:tc>
          <w:tcPr>
            <w:tcW w:w="181" w:type="dxa"/>
            <w:tcBorders>
              <w:top w:val="nil"/>
              <w:left w:val="single" w:sz="4" w:space="0" w:color="FFFFFF" w:themeColor="background1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E2B91" w:rsidRPr="00053D07" w:rsidRDefault="00CE2B91" w:rsidP="00BE124E">
            <w:pPr>
              <w:pStyle w:val="NoSpacing"/>
              <w:widowControl w:val="0"/>
              <w:spacing w:line="200" w:lineRule="exact"/>
              <w:jc w:val="center"/>
              <w:rPr>
                <w:noProof/>
                <w:sz w:val="10"/>
                <w:szCs w:val="10"/>
              </w:rPr>
            </w:pPr>
          </w:p>
        </w:tc>
        <w:tc>
          <w:tcPr>
            <w:tcW w:w="2453" w:type="dxa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E2B91" w:rsidRPr="00BE124E" w:rsidRDefault="00CE2B91" w:rsidP="00BE124E">
            <w:pPr>
              <w:pStyle w:val="NoSpacing"/>
              <w:widowControl w:val="0"/>
              <w:tabs>
                <w:tab w:val="left" w:pos="101"/>
                <w:tab w:val="left" w:pos="144"/>
              </w:tabs>
              <w:spacing w:line="200" w:lineRule="exact"/>
              <w:rPr>
                <w:b/>
                <w:color w:val="8C8C8C" w:themeColor="accent3" w:themeShade="BF"/>
              </w:rPr>
            </w:pPr>
            <w:r w:rsidRPr="00BE124E">
              <w:rPr>
                <w:color w:val="000000" w:themeColor="text1"/>
              </w:rPr>
              <w:t>Paint, coatings; oil based</w:t>
            </w:r>
          </w:p>
        </w:tc>
        <w:sdt>
          <w:sdtPr>
            <w:rPr>
              <w:b/>
            </w:rPr>
            <w:id w:val="977273832"/>
            <w:showingPlcHdr/>
          </w:sdtPr>
          <w:sdtEndPr/>
          <w:sdtContent>
            <w:tc>
              <w:tcPr>
                <w:tcW w:w="1048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BCBCBC" w:themeColor="accent3"/>
                </w:tcBorders>
                <w:shd w:val="clear" w:color="auto" w:fill="BCBCBC" w:themeFill="accent3"/>
                <w:tcMar>
                  <w:left w:w="0" w:type="dxa"/>
                  <w:right w:w="0" w:type="dxa"/>
                </w:tcMar>
                <w:vAlign w:val="center"/>
              </w:tcPr>
              <w:p w:rsidR="00CE2B91" w:rsidRPr="00BE124E" w:rsidRDefault="00287383" w:rsidP="00BE124E">
                <w:pPr>
                  <w:pStyle w:val="NoSpacing"/>
                  <w:jc w:val="center"/>
                </w:pPr>
                <w:r w:rsidRPr="00BE124E">
                  <w:rPr>
                    <w:b/>
                  </w:rPr>
                  <w:t xml:space="preserve">     </w:t>
                </w:r>
              </w:p>
            </w:tc>
          </w:sdtContent>
        </w:sdt>
        <w:tc>
          <w:tcPr>
            <w:tcW w:w="161" w:type="dxa"/>
            <w:tcBorders>
              <w:top w:val="nil"/>
              <w:left w:val="single" w:sz="4" w:space="0" w:color="BCBCBC" w:themeColor="accent3"/>
              <w:bottom w:val="single" w:sz="4" w:space="0" w:color="BCBCBC" w:themeColor="accent3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E2B91" w:rsidRPr="00053D07" w:rsidRDefault="00CE2B91" w:rsidP="00BE124E">
            <w:pPr>
              <w:pStyle w:val="NoSpacing"/>
              <w:widowControl w:val="0"/>
              <w:spacing w:line="200" w:lineRule="exact"/>
              <w:jc w:val="center"/>
              <w:rPr>
                <w:sz w:val="12"/>
                <w:szCs w:val="12"/>
              </w:rPr>
            </w:pPr>
          </w:p>
        </w:tc>
        <w:tc>
          <w:tcPr>
            <w:tcW w:w="2318" w:type="dxa"/>
            <w:vMerge/>
            <w:tcBorders>
              <w:bottom w:val="single" w:sz="4" w:space="0" w:color="BCBCBC" w:themeColor="accent3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E2B91" w:rsidRPr="009D3C6E" w:rsidRDefault="00CE2B91" w:rsidP="00BE124E">
            <w:pPr>
              <w:pStyle w:val="NoSpacing"/>
              <w:widowControl w:val="0"/>
              <w:spacing w:line="200" w:lineRule="exact"/>
              <w:jc w:val="center"/>
              <w:rPr>
                <w:sz w:val="14"/>
                <w:szCs w:val="14"/>
              </w:rPr>
            </w:pPr>
          </w:p>
        </w:tc>
        <w:tc>
          <w:tcPr>
            <w:tcW w:w="1053" w:type="dxa"/>
            <w:vMerge/>
            <w:tcBorders>
              <w:left w:val="single" w:sz="4" w:space="0" w:color="FFFFFF" w:themeColor="background1"/>
              <w:bottom w:val="single" w:sz="4" w:space="0" w:color="BCBCBC" w:themeColor="accent3"/>
              <w:right w:val="single" w:sz="4" w:space="0" w:color="FFFFFF" w:themeColor="background1"/>
            </w:tcBorders>
            <w:shd w:val="clear" w:color="auto" w:fill="BCBCBC" w:themeFill="accent3"/>
            <w:tcMar>
              <w:left w:w="0" w:type="dxa"/>
              <w:right w:w="0" w:type="dxa"/>
            </w:tcMar>
            <w:vAlign w:val="center"/>
          </w:tcPr>
          <w:p w:rsidR="00CE2B91" w:rsidRPr="00FA1FF3" w:rsidRDefault="00CE2B91" w:rsidP="00BE124E">
            <w:pPr>
              <w:pStyle w:val="NoSpacing"/>
              <w:widowControl w:val="0"/>
              <w:spacing w:line="200" w:lineRule="exact"/>
              <w:jc w:val="center"/>
              <w:rPr>
                <w:sz w:val="12"/>
                <w:szCs w:val="12"/>
              </w:rPr>
            </w:pPr>
          </w:p>
        </w:tc>
      </w:tr>
      <w:tr w:rsidR="005A6089" w:rsidRPr="00BA1533" w:rsidTr="00EA428F">
        <w:trPr>
          <w:trHeight w:val="315"/>
        </w:trPr>
        <w:tc>
          <w:tcPr>
            <w:tcW w:w="2788" w:type="dxa"/>
            <w:tcBorders>
              <w:bottom w:val="single" w:sz="4" w:space="0" w:color="BCBCBC" w:themeColor="accent3"/>
              <w:right w:val="single" w:sz="4" w:space="0" w:color="FFFFFF" w:themeColor="background1"/>
            </w:tcBorders>
            <w:shd w:val="clear" w:color="auto" w:fill="E7E7E7" w:themeFill="accent2"/>
            <w:vAlign w:val="center"/>
          </w:tcPr>
          <w:p w:rsidR="00CE2B91" w:rsidRPr="00BE124E" w:rsidRDefault="00CE2B91" w:rsidP="00BE124E">
            <w:pPr>
              <w:pStyle w:val="NoSpacing"/>
              <w:widowControl w:val="0"/>
              <w:tabs>
                <w:tab w:val="left" w:pos="101"/>
              </w:tabs>
              <w:spacing w:line="200" w:lineRule="exact"/>
            </w:pPr>
            <w:r w:rsidRPr="00BE124E">
              <w:t>Dumpster</w:t>
            </w:r>
          </w:p>
        </w:tc>
        <w:sdt>
          <w:sdtPr>
            <w:rPr>
              <w:b/>
            </w:rPr>
            <w:id w:val="587277612"/>
          </w:sdtPr>
          <w:sdtEndPr/>
          <w:sdtContent>
            <w:tc>
              <w:tcPr>
                <w:tcW w:w="1048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BCBCBC" w:themeFill="accent3"/>
                <w:tcMar>
                  <w:left w:w="0" w:type="dxa"/>
                  <w:right w:w="0" w:type="dxa"/>
                </w:tcMar>
                <w:vAlign w:val="center"/>
              </w:tcPr>
              <w:p w:rsidR="00CE2B91" w:rsidRPr="00BE124E" w:rsidRDefault="00301D13" w:rsidP="00301D13">
                <w:pPr>
                  <w:pStyle w:val="NoSpacing"/>
                  <w:jc w:val="center"/>
                </w:pPr>
                <w:r>
                  <w:rPr>
                    <w:b/>
                  </w:rPr>
                  <w:t>X</w:t>
                </w:r>
              </w:p>
            </w:tc>
          </w:sdtContent>
        </w:sdt>
        <w:tc>
          <w:tcPr>
            <w:tcW w:w="181" w:type="dxa"/>
            <w:tcBorders>
              <w:top w:val="nil"/>
              <w:left w:val="single" w:sz="4" w:space="0" w:color="FFFFFF" w:themeColor="background1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E2B91" w:rsidRPr="00053D07" w:rsidRDefault="00CE2B91" w:rsidP="00BE124E">
            <w:pPr>
              <w:pStyle w:val="NoSpacing"/>
              <w:widowControl w:val="0"/>
              <w:spacing w:line="200" w:lineRule="exact"/>
              <w:jc w:val="center"/>
              <w:rPr>
                <w:noProof/>
                <w:sz w:val="10"/>
                <w:szCs w:val="10"/>
              </w:rPr>
            </w:pPr>
          </w:p>
        </w:tc>
        <w:tc>
          <w:tcPr>
            <w:tcW w:w="2453" w:type="dxa"/>
            <w:tcBorders>
              <w:right w:val="single" w:sz="4" w:space="0" w:color="FFFFFF" w:themeColor="background1"/>
            </w:tcBorders>
            <w:shd w:val="clear" w:color="auto" w:fill="E7E7E7" w:themeFill="accent2"/>
            <w:vAlign w:val="center"/>
          </w:tcPr>
          <w:p w:rsidR="00CE2B91" w:rsidRPr="00BE124E" w:rsidRDefault="00CE2B91" w:rsidP="00BE124E">
            <w:pPr>
              <w:pStyle w:val="NoSpacing"/>
              <w:widowControl w:val="0"/>
              <w:tabs>
                <w:tab w:val="left" w:pos="101"/>
                <w:tab w:val="left" w:pos="144"/>
              </w:tabs>
              <w:spacing w:line="200" w:lineRule="exact"/>
            </w:pPr>
            <w:r w:rsidRPr="00BE124E">
              <w:rPr>
                <w:color w:val="000000" w:themeColor="text1"/>
              </w:rPr>
              <w:t>Paint, latex</w:t>
            </w:r>
          </w:p>
        </w:tc>
        <w:sdt>
          <w:sdtPr>
            <w:rPr>
              <w:b/>
            </w:rPr>
            <w:id w:val="-895272909"/>
            <w:showingPlcHdr/>
          </w:sdtPr>
          <w:sdtEndPr/>
          <w:sdtContent>
            <w:tc>
              <w:tcPr>
                <w:tcW w:w="1048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BCBCBC" w:themeFill="accent3"/>
                <w:tcMar>
                  <w:left w:w="0" w:type="dxa"/>
                  <w:right w:w="0" w:type="dxa"/>
                </w:tcMar>
                <w:vAlign w:val="center"/>
              </w:tcPr>
              <w:p w:rsidR="00CE2B91" w:rsidRPr="00BE124E" w:rsidRDefault="00287383" w:rsidP="00BE124E">
                <w:pPr>
                  <w:pStyle w:val="NoSpacing"/>
                  <w:jc w:val="center"/>
                </w:pPr>
                <w:r w:rsidRPr="00BE124E">
                  <w:rPr>
                    <w:b/>
                  </w:rPr>
                  <w:t xml:space="preserve">     </w:t>
                </w:r>
              </w:p>
            </w:tc>
          </w:sdtContent>
        </w:sdt>
        <w:tc>
          <w:tcPr>
            <w:tcW w:w="161" w:type="dxa"/>
            <w:tcBorders>
              <w:top w:val="single" w:sz="4" w:space="0" w:color="BCBCBC" w:themeColor="accent3"/>
              <w:left w:val="single" w:sz="4" w:space="0" w:color="FFFFFF" w:themeColor="background1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E2B91" w:rsidRPr="00053D07" w:rsidRDefault="00CE2B91" w:rsidP="00BE124E">
            <w:pPr>
              <w:pStyle w:val="NoSpacing"/>
              <w:widowControl w:val="0"/>
              <w:spacing w:line="200" w:lineRule="exact"/>
              <w:jc w:val="center"/>
              <w:rPr>
                <w:noProof/>
                <w:sz w:val="12"/>
                <w:szCs w:val="12"/>
              </w:rPr>
            </w:pPr>
          </w:p>
        </w:tc>
        <w:tc>
          <w:tcPr>
            <w:tcW w:w="2318" w:type="dxa"/>
            <w:vMerge w:val="restart"/>
            <w:tcBorders>
              <w:top w:val="single" w:sz="4" w:space="0" w:color="BCBCBC" w:themeColor="accent3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E2B91" w:rsidRPr="009D3C6E" w:rsidRDefault="00CE2B91" w:rsidP="00BE124E">
            <w:pPr>
              <w:pStyle w:val="NoSpacing"/>
              <w:widowControl w:val="0"/>
              <w:spacing w:line="200" w:lineRule="exact"/>
              <w:jc w:val="center"/>
              <w:rPr>
                <w:noProof/>
                <w:sz w:val="14"/>
                <w:szCs w:val="14"/>
              </w:rPr>
            </w:pPr>
          </w:p>
        </w:tc>
        <w:tc>
          <w:tcPr>
            <w:tcW w:w="1053" w:type="dxa"/>
            <w:vMerge w:val="restart"/>
            <w:tcBorders>
              <w:top w:val="single" w:sz="4" w:space="0" w:color="BCBCBC" w:themeColor="accent3"/>
              <w:left w:val="nil"/>
              <w:bottom w:val="nil"/>
              <w:right w:val="single" w:sz="4" w:space="0" w:color="BCBCBC" w:themeColor="accent3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:rsidR="00CE2B91" w:rsidRPr="00FA1FF3" w:rsidRDefault="00CE2B91" w:rsidP="00BE124E">
            <w:pPr>
              <w:pStyle w:val="NoSpacing"/>
              <w:widowControl w:val="0"/>
              <w:spacing w:line="200" w:lineRule="exact"/>
              <w:jc w:val="center"/>
              <w:rPr>
                <w:noProof/>
                <w:sz w:val="12"/>
                <w:szCs w:val="12"/>
              </w:rPr>
            </w:pPr>
          </w:p>
        </w:tc>
      </w:tr>
      <w:tr w:rsidR="005A6089" w:rsidRPr="00BA1533" w:rsidTr="00EA428F">
        <w:trPr>
          <w:trHeight w:val="315"/>
        </w:trPr>
        <w:tc>
          <w:tcPr>
            <w:tcW w:w="2788" w:type="dxa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E2B91" w:rsidRPr="00BE124E" w:rsidRDefault="00CE2B91" w:rsidP="00BE124E">
            <w:pPr>
              <w:pStyle w:val="NoSpacing"/>
              <w:widowControl w:val="0"/>
              <w:tabs>
                <w:tab w:val="left" w:pos="101"/>
              </w:tabs>
              <w:spacing w:line="200" w:lineRule="exact"/>
            </w:pPr>
            <w:r w:rsidRPr="00BE124E">
              <w:t>Trash compactor</w:t>
            </w:r>
          </w:p>
        </w:tc>
        <w:sdt>
          <w:sdtPr>
            <w:rPr>
              <w:b/>
            </w:rPr>
            <w:id w:val="587277613"/>
            <w:showingPlcHdr/>
          </w:sdtPr>
          <w:sdtEndPr/>
          <w:sdtContent>
            <w:tc>
              <w:tcPr>
                <w:tcW w:w="1048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BCBCBC" w:themeFill="accent3"/>
                <w:tcMar>
                  <w:left w:w="0" w:type="dxa"/>
                  <w:right w:w="0" w:type="dxa"/>
                </w:tcMar>
                <w:vAlign w:val="center"/>
              </w:tcPr>
              <w:p w:rsidR="00CE2B91" w:rsidRPr="00BE124E" w:rsidRDefault="00287383" w:rsidP="00BE124E">
                <w:pPr>
                  <w:pStyle w:val="NoSpacing"/>
                  <w:jc w:val="center"/>
                </w:pPr>
                <w:r w:rsidRPr="00BE124E">
                  <w:rPr>
                    <w:b/>
                  </w:rPr>
                  <w:t xml:space="preserve">     </w:t>
                </w:r>
              </w:p>
            </w:tc>
          </w:sdtContent>
        </w:sdt>
        <w:tc>
          <w:tcPr>
            <w:tcW w:w="181" w:type="dxa"/>
            <w:tcBorders>
              <w:top w:val="nil"/>
              <w:left w:val="single" w:sz="4" w:space="0" w:color="FFFFFF" w:themeColor="background1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E2B91" w:rsidRPr="00053D07" w:rsidRDefault="00CE2B91" w:rsidP="00BE124E">
            <w:pPr>
              <w:pStyle w:val="NoSpacing"/>
              <w:widowControl w:val="0"/>
              <w:spacing w:line="200" w:lineRule="exact"/>
              <w:jc w:val="center"/>
              <w:rPr>
                <w:noProof/>
                <w:sz w:val="10"/>
                <w:szCs w:val="10"/>
              </w:rPr>
            </w:pPr>
          </w:p>
        </w:tc>
        <w:tc>
          <w:tcPr>
            <w:tcW w:w="2453" w:type="dxa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E2B91" w:rsidRPr="00BE124E" w:rsidRDefault="00CE2B91" w:rsidP="00BE124E">
            <w:pPr>
              <w:pStyle w:val="NoSpacing"/>
              <w:widowControl w:val="0"/>
              <w:tabs>
                <w:tab w:val="left" w:pos="101"/>
                <w:tab w:val="left" w:pos="144"/>
              </w:tabs>
              <w:spacing w:line="200" w:lineRule="exact"/>
            </w:pPr>
            <w:r w:rsidRPr="00BE124E">
              <w:t>Machine oil/coolant</w:t>
            </w:r>
          </w:p>
        </w:tc>
        <w:sdt>
          <w:sdtPr>
            <w:rPr>
              <w:b/>
            </w:rPr>
            <w:id w:val="893784306"/>
            <w:showingPlcHdr/>
          </w:sdtPr>
          <w:sdtEndPr/>
          <w:sdtContent>
            <w:tc>
              <w:tcPr>
                <w:tcW w:w="1048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BCBCBC" w:themeFill="accent3"/>
                <w:tcMar>
                  <w:left w:w="0" w:type="dxa"/>
                  <w:right w:w="0" w:type="dxa"/>
                </w:tcMar>
                <w:vAlign w:val="center"/>
              </w:tcPr>
              <w:p w:rsidR="00CE2B91" w:rsidRPr="00BE124E" w:rsidRDefault="00287383" w:rsidP="00BE124E">
                <w:pPr>
                  <w:pStyle w:val="NoSpacing"/>
                  <w:jc w:val="center"/>
                </w:pPr>
                <w:r w:rsidRPr="00BE124E">
                  <w:rPr>
                    <w:b/>
                  </w:rPr>
                  <w:t xml:space="preserve">     </w:t>
                </w:r>
              </w:p>
            </w:tc>
          </w:sdtContent>
        </w:sdt>
        <w:tc>
          <w:tcPr>
            <w:tcW w:w="161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E2B91" w:rsidRPr="00053D07" w:rsidRDefault="00CE2B91" w:rsidP="00BE124E">
            <w:pPr>
              <w:pStyle w:val="NoSpacing"/>
              <w:widowControl w:val="0"/>
              <w:spacing w:line="200" w:lineRule="exact"/>
              <w:rPr>
                <w:noProof/>
                <w:sz w:val="12"/>
                <w:szCs w:val="12"/>
              </w:rPr>
            </w:pPr>
          </w:p>
        </w:tc>
        <w:tc>
          <w:tcPr>
            <w:tcW w:w="231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E2B91" w:rsidRPr="009D3C6E" w:rsidRDefault="00CE2B91" w:rsidP="00BE124E">
            <w:pPr>
              <w:pStyle w:val="NoSpacing"/>
              <w:widowControl w:val="0"/>
              <w:spacing w:line="200" w:lineRule="exact"/>
              <w:rPr>
                <w:noProof/>
                <w:sz w:val="14"/>
                <w:szCs w:val="14"/>
              </w:rPr>
            </w:pPr>
          </w:p>
        </w:tc>
        <w:tc>
          <w:tcPr>
            <w:tcW w:w="1053" w:type="dxa"/>
            <w:vMerge/>
            <w:tcBorders>
              <w:top w:val="nil"/>
              <w:left w:val="nil"/>
              <w:bottom w:val="nil"/>
              <w:right w:val="single" w:sz="4" w:space="0" w:color="BCBCBC" w:themeColor="accent3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:rsidR="00CE2B91" w:rsidRPr="00FA1FF3" w:rsidRDefault="00CE2B91" w:rsidP="00BE124E">
            <w:pPr>
              <w:pStyle w:val="NoSpacing"/>
              <w:widowControl w:val="0"/>
              <w:spacing w:line="200" w:lineRule="exact"/>
              <w:rPr>
                <w:noProof/>
                <w:sz w:val="12"/>
                <w:szCs w:val="12"/>
              </w:rPr>
            </w:pPr>
          </w:p>
        </w:tc>
      </w:tr>
      <w:tr w:rsidR="005A6089" w:rsidRPr="00BA1533" w:rsidTr="00EA428F">
        <w:trPr>
          <w:trHeight w:val="315"/>
        </w:trPr>
        <w:tc>
          <w:tcPr>
            <w:tcW w:w="2788" w:type="dxa"/>
            <w:vMerge w:val="restart"/>
            <w:tcBorders>
              <w:right w:val="single" w:sz="4" w:space="0" w:color="FFFFFF" w:themeColor="background1"/>
            </w:tcBorders>
            <w:shd w:val="clear" w:color="auto" w:fill="E7E7E7" w:themeFill="accent2"/>
          </w:tcPr>
          <w:p w:rsidR="00CE2B91" w:rsidRPr="00BE124E" w:rsidRDefault="00CE2B91" w:rsidP="00BE124E">
            <w:pPr>
              <w:pStyle w:val="NoSpacing"/>
              <w:widowControl w:val="0"/>
              <w:tabs>
                <w:tab w:val="left" w:pos="101"/>
              </w:tabs>
              <w:spacing w:line="280" w:lineRule="exact"/>
            </w:pPr>
            <w:r w:rsidRPr="00BE124E">
              <w:t xml:space="preserve">Other liquids: </w:t>
            </w:r>
          </w:p>
        </w:tc>
        <w:sdt>
          <w:sdtPr>
            <w:rPr>
              <w:b/>
            </w:rPr>
            <w:id w:val="621115089"/>
            <w:showingPlcHdr/>
          </w:sdtPr>
          <w:sdtEndPr/>
          <w:sdtContent>
            <w:tc>
              <w:tcPr>
                <w:tcW w:w="1048" w:type="dxa"/>
                <w:vMerge w:val="restart"/>
                <w:tcBorders>
                  <w:top w:val="single" w:sz="4" w:space="0" w:color="FFFFFF" w:themeColor="background1"/>
                  <w:left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BCBCBC" w:themeFill="accent3"/>
                <w:tcMar>
                  <w:left w:w="0" w:type="dxa"/>
                  <w:right w:w="0" w:type="dxa"/>
                </w:tcMar>
              </w:tcPr>
              <w:p w:rsidR="00CE2B91" w:rsidRPr="00BE124E" w:rsidRDefault="00287383" w:rsidP="00BE124E">
                <w:pPr>
                  <w:pStyle w:val="NoSpacing"/>
                  <w:tabs>
                    <w:tab w:val="left" w:pos="242"/>
                    <w:tab w:val="center" w:pos="514"/>
                  </w:tabs>
                </w:pPr>
                <w:r w:rsidRPr="00BE124E">
                  <w:rPr>
                    <w:b/>
                  </w:rPr>
                  <w:t xml:space="preserve">     </w:t>
                </w:r>
              </w:p>
            </w:tc>
          </w:sdtContent>
        </w:sdt>
        <w:tc>
          <w:tcPr>
            <w:tcW w:w="181" w:type="dxa"/>
            <w:tcBorders>
              <w:top w:val="nil"/>
              <w:left w:val="single" w:sz="4" w:space="0" w:color="FFFFFF" w:themeColor="background1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E2B91" w:rsidRPr="00053D07" w:rsidRDefault="00CE2B91" w:rsidP="00BE124E">
            <w:pPr>
              <w:pStyle w:val="NoSpacing"/>
              <w:widowControl w:val="0"/>
              <w:spacing w:line="200" w:lineRule="exact"/>
              <w:jc w:val="center"/>
              <w:rPr>
                <w:noProof/>
                <w:sz w:val="10"/>
                <w:szCs w:val="10"/>
              </w:rPr>
            </w:pPr>
          </w:p>
        </w:tc>
        <w:tc>
          <w:tcPr>
            <w:tcW w:w="2453" w:type="dxa"/>
            <w:tcBorders>
              <w:right w:val="single" w:sz="4" w:space="0" w:color="FFFFFF" w:themeColor="background1"/>
            </w:tcBorders>
            <w:shd w:val="clear" w:color="auto" w:fill="E7E7E7" w:themeFill="accent2"/>
            <w:vAlign w:val="center"/>
          </w:tcPr>
          <w:p w:rsidR="00CE2B91" w:rsidRPr="00BE124E" w:rsidRDefault="00CE2B91" w:rsidP="00BE124E">
            <w:pPr>
              <w:pStyle w:val="NoSpacing"/>
              <w:widowControl w:val="0"/>
              <w:tabs>
                <w:tab w:val="left" w:pos="101"/>
                <w:tab w:val="left" w:pos="144"/>
              </w:tabs>
              <w:spacing w:line="200" w:lineRule="exact"/>
            </w:pPr>
            <w:r w:rsidRPr="00BE124E">
              <w:t>Hydraulic fluid</w:t>
            </w:r>
          </w:p>
        </w:tc>
        <w:tc>
          <w:tcPr>
            <w:tcW w:w="10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CBCBC" w:themeFill="accent3"/>
            <w:tcMar>
              <w:left w:w="0" w:type="dxa"/>
              <w:right w:w="0" w:type="dxa"/>
            </w:tcMar>
            <w:vAlign w:val="center"/>
          </w:tcPr>
          <w:p w:rsidR="00CE2B91" w:rsidRPr="00BE124E" w:rsidRDefault="00CE2B91" w:rsidP="00BE124E">
            <w:pPr>
              <w:pStyle w:val="NoSpacing"/>
              <w:widowControl w:val="0"/>
              <w:spacing w:line="200" w:lineRule="exact"/>
              <w:jc w:val="center"/>
            </w:pPr>
          </w:p>
        </w:tc>
        <w:tc>
          <w:tcPr>
            <w:tcW w:w="161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E2B91" w:rsidRPr="00053D07" w:rsidRDefault="00CE2B91" w:rsidP="00BE124E">
            <w:pPr>
              <w:pStyle w:val="NoSpacing"/>
              <w:widowControl w:val="0"/>
              <w:spacing w:line="200" w:lineRule="exact"/>
              <w:rPr>
                <w:noProof/>
                <w:sz w:val="12"/>
                <w:szCs w:val="12"/>
              </w:rPr>
            </w:pPr>
          </w:p>
        </w:tc>
        <w:tc>
          <w:tcPr>
            <w:tcW w:w="231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E2B91" w:rsidRPr="009D3C6E" w:rsidRDefault="006C6A17" w:rsidP="00BE124E">
            <w:pPr>
              <w:pStyle w:val="NoSpacing"/>
              <w:widowControl w:val="0"/>
              <w:spacing w:line="200" w:lineRule="exact"/>
              <w:rPr>
                <w:noProof/>
                <w:sz w:val="14"/>
                <w:szCs w:val="14"/>
              </w:rPr>
            </w:pPr>
            <w:r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658240" behindDoc="0" locked="0" layoutInCell="1" allowOverlap="1" wp14:anchorId="56E0CF25" wp14:editId="09779B48">
                  <wp:simplePos x="0" y="0"/>
                  <wp:positionH relativeFrom="column">
                    <wp:posOffset>762635</wp:posOffset>
                  </wp:positionH>
                  <wp:positionV relativeFrom="paragraph">
                    <wp:posOffset>-406400</wp:posOffset>
                  </wp:positionV>
                  <wp:extent cx="1261872" cy="1261872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COSS logo tagline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3" w:type="dxa"/>
            <w:vMerge w:val="restart"/>
            <w:tcBorders>
              <w:top w:val="nil"/>
              <w:left w:val="nil"/>
              <w:bottom w:val="nil"/>
              <w:right w:val="single" w:sz="4" w:space="0" w:color="BCBCBC" w:themeColor="accent3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:rsidR="00CE2B91" w:rsidRPr="00FA1FF3" w:rsidRDefault="00CE2B91" w:rsidP="00BE124E">
            <w:pPr>
              <w:pStyle w:val="NoSpacing"/>
              <w:widowControl w:val="0"/>
              <w:spacing w:line="200" w:lineRule="exact"/>
              <w:rPr>
                <w:noProof/>
                <w:sz w:val="12"/>
                <w:szCs w:val="12"/>
              </w:rPr>
            </w:pPr>
          </w:p>
        </w:tc>
      </w:tr>
      <w:tr w:rsidR="005A6089" w:rsidRPr="00BA1533" w:rsidTr="00EA428F">
        <w:trPr>
          <w:trHeight w:val="354"/>
        </w:trPr>
        <w:tc>
          <w:tcPr>
            <w:tcW w:w="2788" w:type="dxa"/>
            <w:vMerge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E2B91" w:rsidRPr="00BA1533" w:rsidRDefault="00CE2B91" w:rsidP="00BE124E">
            <w:pPr>
              <w:pStyle w:val="NoSpacing"/>
              <w:rPr>
                <w:b/>
                <w:sz w:val="18"/>
                <w:szCs w:val="18"/>
              </w:rPr>
            </w:pPr>
          </w:p>
        </w:tc>
        <w:tc>
          <w:tcPr>
            <w:tcW w:w="1048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CBCBC" w:themeFill="accent3"/>
            <w:tcMar>
              <w:left w:w="0" w:type="dxa"/>
              <w:right w:w="0" w:type="dxa"/>
            </w:tcMar>
            <w:vAlign w:val="center"/>
          </w:tcPr>
          <w:p w:rsidR="00CE2B91" w:rsidRPr="0080564C" w:rsidRDefault="00CE2B91" w:rsidP="00BE124E">
            <w:pPr>
              <w:pStyle w:val="NoSpacing"/>
              <w:rPr>
                <w:b/>
                <w:color w:val="BCBCBC" w:themeColor="accent4"/>
                <w:sz w:val="16"/>
                <w:szCs w:val="16"/>
              </w:rPr>
            </w:pPr>
          </w:p>
        </w:tc>
        <w:tc>
          <w:tcPr>
            <w:tcW w:w="181" w:type="dxa"/>
            <w:tcBorders>
              <w:top w:val="nil"/>
              <w:left w:val="single" w:sz="4" w:space="0" w:color="FFFFFF" w:themeColor="background1"/>
              <w:bottom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E2B91" w:rsidRPr="00053D07" w:rsidRDefault="00CE2B91" w:rsidP="00BE124E">
            <w:pPr>
              <w:pStyle w:val="NoSpacing"/>
              <w:rPr>
                <w:b/>
                <w:color w:val="8C8C8C" w:themeColor="accent3" w:themeShade="BF"/>
                <w:sz w:val="10"/>
                <w:szCs w:val="10"/>
              </w:rPr>
            </w:pPr>
          </w:p>
        </w:tc>
        <w:tc>
          <w:tcPr>
            <w:tcW w:w="2453" w:type="dxa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E2B91" w:rsidRPr="00BE124E" w:rsidRDefault="00CE2B91" w:rsidP="00BE124E">
            <w:pPr>
              <w:pStyle w:val="NoSpacing"/>
              <w:tabs>
                <w:tab w:val="left" w:pos="101"/>
                <w:tab w:val="left" w:pos="144"/>
              </w:tabs>
              <w:rPr>
                <w:b/>
                <w:color w:val="8C8C8C" w:themeColor="accent3" w:themeShade="BF"/>
              </w:rPr>
            </w:pPr>
            <w:r w:rsidRPr="00BE124E">
              <w:rPr>
                <w:color w:val="000000" w:themeColor="text1"/>
              </w:rPr>
              <w:t>Others:</w:t>
            </w:r>
          </w:p>
        </w:tc>
        <w:sdt>
          <w:sdtPr>
            <w:rPr>
              <w:b/>
            </w:rPr>
            <w:id w:val="474961366"/>
            <w:showingPlcHdr/>
          </w:sdtPr>
          <w:sdtEndPr/>
          <w:sdtContent>
            <w:tc>
              <w:tcPr>
                <w:tcW w:w="1048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BCBCBC" w:themeColor="accent3"/>
                </w:tcBorders>
                <w:shd w:val="clear" w:color="auto" w:fill="BCBCBC" w:themeFill="accent3"/>
                <w:tcMar>
                  <w:left w:w="0" w:type="dxa"/>
                  <w:right w:w="0" w:type="dxa"/>
                </w:tcMar>
                <w:vAlign w:val="center"/>
              </w:tcPr>
              <w:p w:rsidR="00CE2B91" w:rsidRPr="00BE124E" w:rsidRDefault="00287383" w:rsidP="00BE124E">
                <w:pPr>
                  <w:pStyle w:val="NoSpacing"/>
                  <w:jc w:val="center"/>
                </w:pPr>
                <w:r w:rsidRPr="00BE124E">
                  <w:rPr>
                    <w:b/>
                  </w:rPr>
                  <w:t xml:space="preserve">     </w:t>
                </w:r>
              </w:p>
            </w:tc>
          </w:sdtContent>
        </w:sdt>
        <w:tc>
          <w:tcPr>
            <w:tcW w:w="161" w:type="dxa"/>
            <w:tcBorders>
              <w:top w:val="nil"/>
              <w:left w:val="single" w:sz="4" w:space="0" w:color="BCBCBC" w:themeColor="accent3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E2B91" w:rsidRPr="00053D07" w:rsidRDefault="00CE2B91" w:rsidP="00BE124E">
            <w:pPr>
              <w:pStyle w:val="NoSpacing"/>
              <w:jc w:val="center"/>
              <w:rPr>
                <w:sz w:val="12"/>
                <w:szCs w:val="12"/>
              </w:rPr>
            </w:pPr>
          </w:p>
        </w:tc>
        <w:tc>
          <w:tcPr>
            <w:tcW w:w="231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E2B91" w:rsidRPr="009D3C6E" w:rsidRDefault="00CE2B91" w:rsidP="00BE124E">
            <w:pPr>
              <w:pStyle w:val="NoSpacing"/>
              <w:jc w:val="center"/>
              <w:rPr>
                <w:sz w:val="14"/>
                <w:szCs w:val="14"/>
              </w:rPr>
            </w:pPr>
          </w:p>
        </w:tc>
        <w:tc>
          <w:tcPr>
            <w:tcW w:w="1053" w:type="dxa"/>
            <w:vMerge/>
            <w:tcBorders>
              <w:top w:val="nil"/>
              <w:left w:val="nil"/>
              <w:bottom w:val="nil"/>
              <w:right w:val="single" w:sz="4" w:space="0" w:color="BCBCBC" w:themeColor="accent3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:rsidR="00CE2B91" w:rsidRPr="00FA1FF3" w:rsidRDefault="00CE2B91" w:rsidP="00BE124E">
            <w:pPr>
              <w:pStyle w:val="NoSpacing"/>
              <w:jc w:val="center"/>
              <w:rPr>
                <w:sz w:val="12"/>
                <w:szCs w:val="12"/>
              </w:rPr>
            </w:pPr>
          </w:p>
        </w:tc>
      </w:tr>
      <w:tr w:rsidR="00E53198" w:rsidRPr="00BA1533" w:rsidTr="00EA428F">
        <w:trPr>
          <w:trHeight w:val="718"/>
        </w:trPr>
        <w:tc>
          <w:tcPr>
            <w:tcW w:w="11050" w:type="dxa"/>
            <w:gridSpan w:val="8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:rsidR="00E53198" w:rsidRPr="00FA1FF3" w:rsidRDefault="00E53198" w:rsidP="00E53198">
            <w:pPr>
              <w:pStyle w:val="NoSpacing"/>
              <w:rPr>
                <w:sz w:val="12"/>
                <w:szCs w:val="12"/>
              </w:rPr>
            </w:pPr>
            <w:r w:rsidRPr="00DA1485">
              <w:rPr>
                <w:rFonts w:asciiTheme="minorHAnsi" w:hAnsiTheme="minorHAnsi"/>
                <w:b/>
                <w:sz w:val="28"/>
                <w:szCs w:val="28"/>
              </w:rPr>
              <w:t>Need help developing your spill plan?</w:t>
            </w:r>
            <w:r w:rsidR="004C294A">
              <w:rPr>
                <w:b/>
              </w:rPr>
              <w:t xml:space="preserve">  </w:t>
            </w:r>
            <w:r w:rsidR="004C294A" w:rsidRPr="004C294A">
              <w:rPr>
                <w:rFonts w:asciiTheme="minorHAnsi" w:hAnsiTheme="minorHAnsi"/>
              </w:rPr>
              <w:t>Contact Us! 206-</w:t>
            </w:r>
            <w:r w:rsidR="004C294A">
              <w:rPr>
                <w:rFonts w:asciiTheme="minorHAnsi" w:hAnsiTheme="minorHAnsi"/>
              </w:rPr>
              <w:t xml:space="preserve">767-0432 or </w:t>
            </w:r>
            <w:r w:rsidR="004C294A" w:rsidRPr="004C294A">
              <w:rPr>
                <w:rFonts w:asciiTheme="minorHAnsi" w:hAnsiTheme="minorHAnsi"/>
              </w:rPr>
              <w:t>s</w:t>
            </w:r>
            <w:r w:rsidR="005C1F64">
              <w:rPr>
                <w:rFonts w:asciiTheme="minorHAnsi" w:hAnsiTheme="minorHAnsi"/>
              </w:rPr>
              <w:t>pillk</w:t>
            </w:r>
            <w:r w:rsidRPr="004C294A">
              <w:rPr>
                <w:rFonts w:asciiTheme="minorHAnsi" w:hAnsiTheme="minorHAnsi"/>
              </w:rPr>
              <w:t>it@ecoss.org</w:t>
            </w:r>
            <w:r>
              <w:rPr>
                <w:b/>
              </w:rPr>
              <w:t xml:space="preserve">           </w:t>
            </w:r>
            <w:r>
              <w:rPr>
                <w:noProof/>
              </w:rPr>
              <w:t xml:space="preserve"> </w:t>
            </w:r>
          </w:p>
        </w:tc>
      </w:tr>
    </w:tbl>
    <w:p w:rsidR="00DA1485" w:rsidRPr="002F15C2" w:rsidRDefault="002F15C2" w:rsidP="00EA428F">
      <w:pPr>
        <w:pStyle w:val="BudgetParagraph"/>
        <w:tabs>
          <w:tab w:val="clear" w:pos="288"/>
          <w:tab w:val="clear" w:pos="432"/>
          <w:tab w:val="clear" w:pos="3168"/>
          <w:tab w:val="clear" w:pos="3240"/>
          <w:tab w:val="clear" w:pos="4608"/>
          <w:tab w:val="clear" w:pos="7200"/>
          <w:tab w:val="clear" w:pos="8136"/>
        </w:tabs>
        <w:rPr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bookmarkStart w:id="0" w:name="_GoBack"/>
      <w:bookmarkEnd w:id="0"/>
      <w:r>
        <w:t xml:space="preserve">        </w:t>
      </w:r>
    </w:p>
    <w:sectPr w:rsidR="00DA1485" w:rsidRPr="002F15C2" w:rsidSect="009A6260">
      <w:headerReference w:type="default" r:id="rId9"/>
      <w:headerReference w:type="first" r:id="rId10"/>
      <w:footerReference w:type="first" r:id="rId11"/>
      <w:type w:val="continuous"/>
      <w:pgSz w:w="12240" w:h="20160" w:code="1"/>
      <w:pgMar w:top="864" w:right="648" w:bottom="432" w:left="648" w:header="288" w:footer="3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1C2C" w:rsidRDefault="009A1C2C" w:rsidP="003F09DB">
      <w:pPr>
        <w:spacing w:after="0" w:line="240" w:lineRule="auto"/>
      </w:pPr>
      <w:r>
        <w:separator/>
      </w:r>
    </w:p>
  </w:endnote>
  <w:endnote w:type="continuationSeparator" w:id="0">
    <w:p w:rsidR="009A1C2C" w:rsidRDefault="009A1C2C" w:rsidP="003F09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260" w:rsidRPr="009A6260" w:rsidRDefault="009A6260">
    <w:pPr>
      <w:pStyle w:val="Footer"/>
      <w:rPr>
        <w:sz w:val="16"/>
        <w:szCs w:val="16"/>
      </w:rPr>
    </w:pPr>
    <w:r>
      <w:tab/>
    </w:r>
    <w:r>
      <w:tab/>
    </w:r>
    <w:r>
      <w:tab/>
    </w:r>
    <w:r w:rsidRPr="009A6260">
      <w:rPr>
        <w:sz w:val="16"/>
        <w:szCs w:val="16"/>
      </w:rPr>
      <w:t>Rev. 010418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1C2C" w:rsidRDefault="009A1C2C" w:rsidP="003F09DB">
      <w:pPr>
        <w:spacing w:after="0" w:line="240" w:lineRule="auto"/>
      </w:pPr>
      <w:r>
        <w:separator/>
      </w:r>
    </w:p>
  </w:footnote>
  <w:footnote w:type="continuationSeparator" w:id="0">
    <w:p w:rsidR="009A1C2C" w:rsidRDefault="009A1C2C" w:rsidP="003F09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124E" w:rsidRDefault="00BE124E" w:rsidP="00954921">
    <w:pPr>
      <w:pStyle w:val="Header"/>
      <w:tabs>
        <w:tab w:val="left" w:pos="2355"/>
        <w:tab w:val="right" w:pos="10512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124E" w:rsidRPr="003C6EE3" w:rsidRDefault="001D4354" w:rsidP="00664CE8">
    <w:pPr>
      <w:pStyle w:val="Heading6"/>
      <w:tabs>
        <w:tab w:val="left" w:pos="9405"/>
        <w:tab w:val="right" w:pos="10944"/>
      </w:tabs>
      <w:spacing w:before="380" w:after="60" w:line="440" w:lineRule="atLeast"/>
      <w:ind w:hanging="86"/>
      <w:rPr>
        <w:rFonts w:asciiTheme="minorHAnsi" w:hAnsiTheme="minorHAnsi" w:cs="Arial"/>
        <w:b/>
        <w:i w:val="0"/>
        <w:color w:val="auto"/>
        <w:sz w:val="48"/>
        <w:szCs w:val="48"/>
      </w:rPr>
    </w:pPr>
    <w:r w:rsidRPr="00370A43">
      <w:rPr>
        <w:rFonts w:asciiTheme="minorHAnsi" w:hAnsiTheme="minorHAnsi" w:cs="Arial"/>
        <w:b/>
        <w:i w:val="0"/>
        <w:noProof/>
        <w:color w:val="auto"/>
        <w:sz w:val="40"/>
        <w:szCs w:val="40"/>
      </w:rPr>
      <w:drawing>
        <wp:anchor distT="0" distB="0" distL="114300" distR="114300" simplePos="0" relativeHeight="251659264" behindDoc="1" locked="0" layoutInCell="1" allowOverlap="1" wp14:anchorId="7C8EA888" wp14:editId="07E4536F">
          <wp:simplePos x="0" y="0"/>
          <wp:positionH relativeFrom="page">
            <wp:posOffset>6007735</wp:posOffset>
          </wp:positionH>
          <wp:positionV relativeFrom="page">
            <wp:posOffset>267970</wp:posOffset>
          </wp:positionV>
          <wp:extent cx="1380924" cy="479502"/>
          <wp:effectExtent l="19050" t="0" r="0" b="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illKitLogo_r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0924" cy="4795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E124E" w:rsidRPr="003C6EE3">
      <w:rPr>
        <w:rFonts w:asciiTheme="minorHAnsi" w:hAnsiTheme="minorHAnsi" w:cs="Arial"/>
        <w:b/>
        <w:i w:val="0"/>
        <w:color w:val="auto"/>
        <w:sz w:val="48"/>
        <w:szCs w:val="48"/>
      </w:rPr>
      <w:t>SPILL PREVENTION AND CLEANUP PLAN</w:t>
    </w:r>
    <w:r w:rsidR="00664CE8">
      <w:rPr>
        <w:rFonts w:asciiTheme="minorHAnsi" w:hAnsiTheme="minorHAnsi" w:cs="Arial"/>
        <w:b/>
        <w:i w:val="0"/>
        <w:color w:val="auto"/>
        <w:sz w:val="48"/>
        <w:szCs w:val="48"/>
      </w:rPr>
      <w:tab/>
    </w:r>
    <w:r w:rsidR="00664CE8">
      <w:rPr>
        <w:rFonts w:asciiTheme="minorHAnsi" w:hAnsiTheme="minorHAnsi" w:cs="Arial"/>
        <w:b/>
        <w:i w:val="0"/>
        <w:color w:val="auto"/>
        <w:sz w:val="48"/>
        <w:szCs w:val="48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4C1093"/>
    <w:multiLevelType w:val="multilevel"/>
    <w:tmpl w:val="4A10C0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DD3E8D"/>
    <w:multiLevelType w:val="multilevel"/>
    <w:tmpl w:val="D416D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D4180D"/>
    <w:multiLevelType w:val="multilevel"/>
    <w:tmpl w:val="1890B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D714CB"/>
    <w:multiLevelType w:val="multilevel"/>
    <w:tmpl w:val="A44ED7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0E0A4F"/>
    <w:multiLevelType w:val="hybridMultilevel"/>
    <w:tmpl w:val="4DBE0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9F49B8"/>
    <w:multiLevelType w:val="hybridMultilevel"/>
    <w:tmpl w:val="BB80D6D6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6" w15:restartNumberingAfterBreak="0">
    <w:nsid w:val="2F377F40"/>
    <w:multiLevelType w:val="multilevel"/>
    <w:tmpl w:val="2A72A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5EE18B9"/>
    <w:multiLevelType w:val="hybridMultilevel"/>
    <w:tmpl w:val="3DECDD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104DA9"/>
    <w:multiLevelType w:val="hybridMultilevel"/>
    <w:tmpl w:val="153613B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9DE2DBA"/>
    <w:multiLevelType w:val="multilevel"/>
    <w:tmpl w:val="E4644C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CCE6DBA"/>
    <w:multiLevelType w:val="multilevel"/>
    <w:tmpl w:val="AB240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F710A12"/>
    <w:multiLevelType w:val="multilevel"/>
    <w:tmpl w:val="1890B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8BE68E9"/>
    <w:multiLevelType w:val="singleLevel"/>
    <w:tmpl w:val="E7623206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 w15:restartNumberingAfterBreak="0">
    <w:nsid w:val="4CBD2A77"/>
    <w:multiLevelType w:val="hybridMultilevel"/>
    <w:tmpl w:val="A9329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AC705E"/>
    <w:multiLevelType w:val="hybridMultilevel"/>
    <w:tmpl w:val="0B24E6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6AD0BED"/>
    <w:multiLevelType w:val="multilevel"/>
    <w:tmpl w:val="4A10C0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70F3D9B"/>
    <w:multiLevelType w:val="multilevel"/>
    <w:tmpl w:val="6BC856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AD03FD1"/>
    <w:multiLevelType w:val="multilevel"/>
    <w:tmpl w:val="00BA5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"/>
  </w:num>
  <w:num w:numId="3">
    <w:abstractNumId w:val="1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">
    <w:abstractNumId w:val="15"/>
  </w:num>
  <w:num w:numId="5">
    <w:abstractNumId w:val="6"/>
  </w:num>
  <w:num w:numId="6">
    <w:abstractNumId w:val="3"/>
  </w:num>
  <w:num w:numId="7">
    <w:abstractNumId w:val="17"/>
  </w:num>
  <w:num w:numId="8">
    <w:abstractNumId w:val="8"/>
  </w:num>
  <w:num w:numId="9">
    <w:abstractNumId w:val="5"/>
  </w:num>
  <w:num w:numId="10">
    <w:abstractNumId w:val="10"/>
  </w:num>
  <w:num w:numId="11">
    <w:abstractNumId w:val="11"/>
  </w:num>
  <w:num w:numId="12">
    <w:abstractNumId w:val="2"/>
  </w:num>
  <w:num w:numId="13">
    <w:abstractNumId w:val="16"/>
  </w:num>
  <w:num w:numId="14">
    <w:abstractNumId w:val="4"/>
  </w:num>
  <w:num w:numId="15">
    <w:abstractNumId w:val="14"/>
  </w:num>
  <w:num w:numId="16">
    <w:abstractNumId w:val="7"/>
  </w:num>
  <w:num w:numId="17">
    <w:abstractNumId w:val="0"/>
  </w:num>
  <w:num w:numId="18">
    <w:abstractNumId w:val="12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9DB"/>
    <w:rsid w:val="00006DAB"/>
    <w:rsid w:val="000111D8"/>
    <w:rsid w:val="0001497E"/>
    <w:rsid w:val="00025B78"/>
    <w:rsid w:val="00044BD0"/>
    <w:rsid w:val="00053D07"/>
    <w:rsid w:val="000613D4"/>
    <w:rsid w:val="00075405"/>
    <w:rsid w:val="000A6A2E"/>
    <w:rsid w:val="000B7111"/>
    <w:rsid w:val="000C34A5"/>
    <w:rsid w:val="000D403C"/>
    <w:rsid w:val="000F0FAE"/>
    <w:rsid w:val="00100FDC"/>
    <w:rsid w:val="00111506"/>
    <w:rsid w:val="0011432C"/>
    <w:rsid w:val="00141C84"/>
    <w:rsid w:val="00152015"/>
    <w:rsid w:val="001701A9"/>
    <w:rsid w:val="00180291"/>
    <w:rsid w:val="0018076A"/>
    <w:rsid w:val="0018500C"/>
    <w:rsid w:val="0019306A"/>
    <w:rsid w:val="001A389C"/>
    <w:rsid w:val="001C2B72"/>
    <w:rsid w:val="001D4354"/>
    <w:rsid w:val="001E046B"/>
    <w:rsid w:val="001E4F81"/>
    <w:rsid w:val="001F0E6E"/>
    <w:rsid w:val="0020149F"/>
    <w:rsid w:val="00201885"/>
    <w:rsid w:val="00210F61"/>
    <w:rsid w:val="0022117B"/>
    <w:rsid w:val="002275D9"/>
    <w:rsid w:val="00233C0C"/>
    <w:rsid w:val="002366FB"/>
    <w:rsid w:val="00252F25"/>
    <w:rsid w:val="002569E9"/>
    <w:rsid w:val="002619A8"/>
    <w:rsid w:val="00263733"/>
    <w:rsid w:val="002800C1"/>
    <w:rsid w:val="00287383"/>
    <w:rsid w:val="002929C1"/>
    <w:rsid w:val="002A41C9"/>
    <w:rsid w:val="002C11BF"/>
    <w:rsid w:val="002F066B"/>
    <w:rsid w:val="002F15C2"/>
    <w:rsid w:val="002F21B8"/>
    <w:rsid w:val="002F5CB3"/>
    <w:rsid w:val="00300290"/>
    <w:rsid w:val="00301D13"/>
    <w:rsid w:val="00305113"/>
    <w:rsid w:val="00313E26"/>
    <w:rsid w:val="0034545D"/>
    <w:rsid w:val="00354968"/>
    <w:rsid w:val="003649A6"/>
    <w:rsid w:val="00367577"/>
    <w:rsid w:val="003719F1"/>
    <w:rsid w:val="00386D6E"/>
    <w:rsid w:val="00390409"/>
    <w:rsid w:val="003B711E"/>
    <w:rsid w:val="003C6EE3"/>
    <w:rsid w:val="003E59EB"/>
    <w:rsid w:val="003F09DB"/>
    <w:rsid w:val="004262E5"/>
    <w:rsid w:val="00442972"/>
    <w:rsid w:val="00453E22"/>
    <w:rsid w:val="00460376"/>
    <w:rsid w:val="00460F57"/>
    <w:rsid w:val="0048499D"/>
    <w:rsid w:val="00495847"/>
    <w:rsid w:val="004A5C45"/>
    <w:rsid w:val="004B1F53"/>
    <w:rsid w:val="004B34D6"/>
    <w:rsid w:val="004B3914"/>
    <w:rsid w:val="004C294A"/>
    <w:rsid w:val="004C49EA"/>
    <w:rsid w:val="004E23BD"/>
    <w:rsid w:val="004E3183"/>
    <w:rsid w:val="004E31E3"/>
    <w:rsid w:val="00505A99"/>
    <w:rsid w:val="00506753"/>
    <w:rsid w:val="00507854"/>
    <w:rsid w:val="005103A5"/>
    <w:rsid w:val="00513EE6"/>
    <w:rsid w:val="00541FD4"/>
    <w:rsid w:val="00555E53"/>
    <w:rsid w:val="00556035"/>
    <w:rsid w:val="00557E48"/>
    <w:rsid w:val="005610B0"/>
    <w:rsid w:val="00562286"/>
    <w:rsid w:val="00590BBD"/>
    <w:rsid w:val="005A59F4"/>
    <w:rsid w:val="005A6089"/>
    <w:rsid w:val="005B3266"/>
    <w:rsid w:val="005C1F64"/>
    <w:rsid w:val="005C5170"/>
    <w:rsid w:val="005C51BE"/>
    <w:rsid w:val="005C6422"/>
    <w:rsid w:val="005C7C82"/>
    <w:rsid w:val="00617F51"/>
    <w:rsid w:val="00636190"/>
    <w:rsid w:val="0065686F"/>
    <w:rsid w:val="006568F9"/>
    <w:rsid w:val="00664CE8"/>
    <w:rsid w:val="006A624E"/>
    <w:rsid w:val="006B47A1"/>
    <w:rsid w:val="006C6A17"/>
    <w:rsid w:val="006E4B23"/>
    <w:rsid w:val="006F0273"/>
    <w:rsid w:val="00702340"/>
    <w:rsid w:val="00711D80"/>
    <w:rsid w:val="0072031B"/>
    <w:rsid w:val="00725777"/>
    <w:rsid w:val="00745833"/>
    <w:rsid w:val="00785CDA"/>
    <w:rsid w:val="0079428A"/>
    <w:rsid w:val="0079563F"/>
    <w:rsid w:val="007C27E1"/>
    <w:rsid w:val="007D0342"/>
    <w:rsid w:val="007F4770"/>
    <w:rsid w:val="007F4CC6"/>
    <w:rsid w:val="007F5DD9"/>
    <w:rsid w:val="00801E90"/>
    <w:rsid w:val="0080564C"/>
    <w:rsid w:val="00806D35"/>
    <w:rsid w:val="00816778"/>
    <w:rsid w:val="00835AE2"/>
    <w:rsid w:val="008656D7"/>
    <w:rsid w:val="00866871"/>
    <w:rsid w:val="00875B8E"/>
    <w:rsid w:val="008813ED"/>
    <w:rsid w:val="00882DA8"/>
    <w:rsid w:val="00886D27"/>
    <w:rsid w:val="008A7D0B"/>
    <w:rsid w:val="008C3FEB"/>
    <w:rsid w:val="008D416A"/>
    <w:rsid w:val="008D4436"/>
    <w:rsid w:val="008E0439"/>
    <w:rsid w:val="00925170"/>
    <w:rsid w:val="00930EFE"/>
    <w:rsid w:val="0094441C"/>
    <w:rsid w:val="00954921"/>
    <w:rsid w:val="00962257"/>
    <w:rsid w:val="00964691"/>
    <w:rsid w:val="00976492"/>
    <w:rsid w:val="00987CF4"/>
    <w:rsid w:val="009A1C2C"/>
    <w:rsid w:val="009A6260"/>
    <w:rsid w:val="009C47D1"/>
    <w:rsid w:val="009D105A"/>
    <w:rsid w:val="009D2CA8"/>
    <w:rsid w:val="009D3C6E"/>
    <w:rsid w:val="009E1E36"/>
    <w:rsid w:val="009E1F5D"/>
    <w:rsid w:val="009E2A15"/>
    <w:rsid w:val="009E750B"/>
    <w:rsid w:val="009F7116"/>
    <w:rsid w:val="00A11F9B"/>
    <w:rsid w:val="00A12BAB"/>
    <w:rsid w:val="00A511C8"/>
    <w:rsid w:val="00A54453"/>
    <w:rsid w:val="00A6324F"/>
    <w:rsid w:val="00A71C62"/>
    <w:rsid w:val="00A73A3B"/>
    <w:rsid w:val="00A842CB"/>
    <w:rsid w:val="00A85B5F"/>
    <w:rsid w:val="00A85EE6"/>
    <w:rsid w:val="00A943D2"/>
    <w:rsid w:val="00A97005"/>
    <w:rsid w:val="00AC1F9E"/>
    <w:rsid w:val="00B00563"/>
    <w:rsid w:val="00B20875"/>
    <w:rsid w:val="00B21964"/>
    <w:rsid w:val="00B363AB"/>
    <w:rsid w:val="00B46380"/>
    <w:rsid w:val="00B47C71"/>
    <w:rsid w:val="00B50BAA"/>
    <w:rsid w:val="00B778E5"/>
    <w:rsid w:val="00B80C6F"/>
    <w:rsid w:val="00B85629"/>
    <w:rsid w:val="00B8570E"/>
    <w:rsid w:val="00B87873"/>
    <w:rsid w:val="00BA1533"/>
    <w:rsid w:val="00BB0CC6"/>
    <w:rsid w:val="00BC3626"/>
    <w:rsid w:val="00BD6DE8"/>
    <w:rsid w:val="00BE124E"/>
    <w:rsid w:val="00BE463B"/>
    <w:rsid w:val="00C016B8"/>
    <w:rsid w:val="00C11040"/>
    <w:rsid w:val="00C25391"/>
    <w:rsid w:val="00C306C7"/>
    <w:rsid w:val="00C40E05"/>
    <w:rsid w:val="00C50829"/>
    <w:rsid w:val="00C60ACC"/>
    <w:rsid w:val="00C70E13"/>
    <w:rsid w:val="00C821BF"/>
    <w:rsid w:val="00CB295F"/>
    <w:rsid w:val="00CB5240"/>
    <w:rsid w:val="00CE2B91"/>
    <w:rsid w:val="00CF3AC2"/>
    <w:rsid w:val="00D1388B"/>
    <w:rsid w:val="00D32879"/>
    <w:rsid w:val="00D43ECC"/>
    <w:rsid w:val="00D44EF8"/>
    <w:rsid w:val="00D50FED"/>
    <w:rsid w:val="00D6350A"/>
    <w:rsid w:val="00D93414"/>
    <w:rsid w:val="00DA1485"/>
    <w:rsid w:val="00DB2EDE"/>
    <w:rsid w:val="00DC01B5"/>
    <w:rsid w:val="00DC7398"/>
    <w:rsid w:val="00DE405A"/>
    <w:rsid w:val="00DE6B26"/>
    <w:rsid w:val="00DF272C"/>
    <w:rsid w:val="00DF36F9"/>
    <w:rsid w:val="00E23434"/>
    <w:rsid w:val="00E40293"/>
    <w:rsid w:val="00E4558B"/>
    <w:rsid w:val="00E45AF8"/>
    <w:rsid w:val="00E53198"/>
    <w:rsid w:val="00E57B42"/>
    <w:rsid w:val="00E65F1F"/>
    <w:rsid w:val="00E821A6"/>
    <w:rsid w:val="00EA20A6"/>
    <w:rsid w:val="00EA428F"/>
    <w:rsid w:val="00EC507E"/>
    <w:rsid w:val="00ED64DE"/>
    <w:rsid w:val="00F05024"/>
    <w:rsid w:val="00F05FA5"/>
    <w:rsid w:val="00F235C1"/>
    <w:rsid w:val="00F31398"/>
    <w:rsid w:val="00F329FD"/>
    <w:rsid w:val="00F34C52"/>
    <w:rsid w:val="00F4046F"/>
    <w:rsid w:val="00F5300C"/>
    <w:rsid w:val="00F64D91"/>
    <w:rsid w:val="00F65C19"/>
    <w:rsid w:val="00F707A5"/>
    <w:rsid w:val="00F71FC1"/>
    <w:rsid w:val="00F77C91"/>
    <w:rsid w:val="00F96D5F"/>
    <w:rsid w:val="00FA1FF3"/>
    <w:rsid w:val="00FB4E21"/>
    <w:rsid w:val="00FC452E"/>
    <w:rsid w:val="00FC50A0"/>
    <w:rsid w:val="00FC6068"/>
    <w:rsid w:val="00FC740E"/>
    <w:rsid w:val="00FD2BA0"/>
    <w:rsid w:val="00FE5485"/>
    <w:rsid w:val="00FE7A51"/>
    <w:rsid w:val="00FF2405"/>
    <w:rsid w:val="00FF3B9E"/>
    <w:rsid w:val="00FF7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5297"/>
    <o:shapelayout v:ext="edit">
      <o:idmap v:ext="edit" data="1"/>
    </o:shapelayout>
  </w:shapeDefaults>
  <w:decimalSymbol w:val="."/>
  <w:listSeparator w:val=","/>
  <w15:docId w15:val="{82B72B59-148F-4F58-8B98-BC96C2FA7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624E"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link w:val="Heading2Char"/>
    <w:uiPriority w:val="9"/>
    <w:qFormat/>
    <w:rsid w:val="00053D07"/>
    <w:pPr>
      <w:spacing w:before="80" w:after="40" w:line="240" w:lineRule="auto"/>
      <w:outlineLvl w:val="1"/>
    </w:pPr>
    <w:rPr>
      <w:rFonts w:eastAsia="Times New Roman" w:cs="Calibri"/>
      <w:b/>
      <w:bCs/>
      <w:caps/>
      <w:color w:val="0070C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64691"/>
    <w:pPr>
      <w:keepNext/>
      <w:keepLines/>
      <w:spacing w:before="200" w:after="160"/>
      <w:outlineLvl w:val="2"/>
    </w:pPr>
    <w:rPr>
      <w:rFonts w:asciiTheme="minorHAnsi" w:eastAsiaTheme="majorEastAsia" w:hAnsiTheme="minorHAnsi" w:cstheme="minorHAnsi"/>
      <w:b/>
      <w:bCs/>
      <w:color w:val="6E6E6E" w:themeColor="accent1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4545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63636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0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F09D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F09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9DB"/>
  </w:style>
  <w:style w:type="paragraph" w:styleId="Footer">
    <w:name w:val="footer"/>
    <w:basedOn w:val="Normal"/>
    <w:link w:val="FooterChar"/>
    <w:uiPriority w:val="99"/>
    <w:unhideWhenUsed/>
    <w:rsid w:val="003F09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9DB"/>
  </w:style>
  <w:style w:type="character" w:customStyle="1" w:styleId="Heading2Char">
    <w:name w:val="Heading 2 Char"/>
    <w:link w:val="Heading2"/>
    <w:uiPriority w:val="9"/>
    <w:rsid w:val="00053D07"/>
    <w:rPr>
      <w:rFonts w:eastAsia="Times New Roman" w:cs="Calibri"/>
      <w:b/>
      <w:bCs/>
      <w:caps/>
      <w:color w:val="0070C0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A85B5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2619A8"/>
    <w:rPr>
      <w:color w:val="0000FF"/>
      <w:u w:val="single"/>
    </w:rPr>
  </w:style>
  <w:style w:type="character" w:styleId="Strong">
    <w:name w:val="Strong"/>
    <w:uiPriority w:val="22"/>
    <w:qFormat/>
    <w:rsid w:val="00875B8E"/>
    <w:rPr>
      <w:b/>
      <w:bCs/>
    </w:rPr>
  </w:style>
  <w:style w:type="character" w:customStyle="1" w:styleId="optional">
    <w:name w:val="optional"/>
    <w:basedOn w:val="DefaultParagraphFont"/>
    <w:rsid w:val="00875B8E"/>
  </w:style>
  <w:style w:type="table" w:styleId="TableGrid">
    <w:name w:val="Table Grid"/>
    <w:basedOn w:val="TableNormal"/>
    <w:uiPriority w:val="59"/>
    <w:rsid w:val="000D4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3">
    <w:name w:val="Light List Accent 3"/>
    <w:basedOn w:val="TableNormal"/>
    <w:uiPriority w:val="61"/>
    <w:rsid w:val="000D403C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styleId="NoSpacing">
    <w:name w:val="No Spacing"/>
    <w:uiPriority w:val="1"/>
    <w:qFormat/>
    <w:rsid w:val="0011432C"/>
    <w:rPr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sid w:val="00964691"/>
    <w:rPr>
      <w:rFonts w:asciiTheme="minorHAnsi" w:eastAsiaTheme="majorEastAsia" w:hAnsiTheme="minorHAnsi" w:cstheme="minorHAnsi"/>
      <w:b/>
      <w:bCs/>
      <w:color w:val="6E6E6E" w:themeColor="accent1"/>
      <w:sz w:val="24"/>
      <w:szCs w:val="24"/>
    </w:rPr>
  </w:style>
  <w:style w:type="paragraph" w:customStyle="1" w:styleId="BudgetParagraph">
    <w:name w:val="Budget Paragraph"/>
    <w:aliases w:val="BG"/>
    <w:basedOn w:val="Normal"/>
    <w:rsid w:val="004C49EA"/>
    <w:pPr>
      <w:tabs>
        <w:tab w:val="left" w:pos="288"/>
        <w:tab w:val="left" w:pos="432"/>
        <w:tab w:val="left" w:pos="3168"/>
        <w:tab w:val="right" w:pos="3240"/>
        <w:tab w:val="decimal" w:pos="4608"/>
        <w:tab w:val="left" w:pos="7200"/>
        <w:tab w:val="decimal" w:pos="8136"/>
      </w:tabs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34545D"/>
    <w:rPr>
      <w:rFonts w:asciiTheme="majorHAnsi" w:eastAsiaTheme="majorEastAsia" w:hAnsiTheme="majorHAnsi" w:cstheme="majorBidi"/>
      <w:i/>
      <w:iCs/>
      <w:color w:val="363636" w:themeColor="accent1" w:themeShade="7F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711D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1D8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1D8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1D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1D8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Puget Sound Spill Kit">
      <a:dk1>
        <a:sysClr val="windowText" lastClr="000000"/>
      </a:dk1>
      <a:lt1>
        <a:sysClr val="window" lastClr="FFFFFF"/>
      </a:lt1>
      <a:dk2>
        <a:srgbClr val="6E6E6E"/>
      </a:dk2>
      <a:lt2>
        <a:srgbClr val="EEECE1"/>
      </a:lt2>
      <a:accent1>
        <a:srgbClr val="6E6E6E"/>
      </a:accent1>
      <a:accent2>
        <a:srgbClr val="E7E7E7"/>
      </a:accent2>
      <a:accent3>
        <a:srgbClr val="BCBCBC"/>
      </a:accent3>
      <a:accent4>
        <a:srgbClr val="BCBCBC"/>
      </a:accent4>
      <a:accent5>
        <a:srgbClr val="938953"/>
      </a:accent5>
      <a:accent6>
        <a:srgbClr val="BD4915"/>
      </a:accent6>
      <a:hlink>
        <a:srgbClr val="0A71B3"/>
      </a:hlink>
      <a:folHlink>
        <a:srgbClr val="0A71B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37539A2BFB9A4DAB1CE987F8ABB8AC" ma:contentTypeVersion="0" ma:contentTypeDescription="Create a new document." ma:contentTypeScope="" ma:versionID="cf0f19fca693f5b63850ee464400f8a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413257cd9829394d17656a545d5fa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BACDAA4-BFC3-4D6F-BCD0-47062DAC948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1F71BFC-698C-44B9-AFC7-DFD38A2F354A}"/>
</file>

<file path=customXml/itemProps3.xml><?xml version="1.0" encoding="utf-8"?>
<ds:datastoreItem xmlns:ds="http://schemas.openxmlformats.org/officeDocument/2006/customXml" ds:itemID="{138A78E0-96A1-41DA-BFB2-39AD9845E2A7}"/>
</file>

<file path=customXml/itemProps4.xml><?xml version="1.0" encoding="utf-8"?>
<ds:datastoreItem xmlns:ds="http://schemas.openxmlformats.org/officeDocument/2006/customXml" ds:itemID="{D8CE0A53-8BEB-428A-9A6B-42C18352F31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419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Cascadia Consulting Group, Inc.</Company>
  <LinksUpToDate>false</LinksUpToDate>
  <CharactersWithSpaces>2803</CharactersWithSpaces>
  <SharedDoc>false</SharedDoc>
  <HLinks>
    <vt:vector size="132" baseType="variant">
      <vt:variant>
        <vt:i4>5439564</vt:i4>
      </vt:variant>
      <vt:variant>
        <vt:i4>303</vt:i4>
      </vt:variant>
      <vt:variant>
        <vt:i4>0</vt:i4>
      </vt:variant>
      <vt:variant>
        <vt:i4>5</vt:i4>
      </vt:variant>
      <vt:variant>
        <vt:lpwstr>http://seattleclimatepartnership.org/</vt:lpwstr>
      </vt:variant>
      <vt:variant>
        <vt:lpwstr/>
      </vt:variant>
      <vt:variant>
        <vt:i4>5505099</vt:i4>
      </vt:variant>
      <vt:variant>
        <vt:i4>297</vt:i4>
      </vt:variant>
      <vt:variant>
        <vt:i4>0</vt:i4>
      </vt:variant>
      <vt:variant>
        <vt:i4>5</vt:i4>
      </vt:variant>
      <vt:variant>
        <vt:lpwstr>http://www.ctrboard.org/</vt:lpwstr>
      </vt:variant>
      <vt:variant>
        <vt:lpwstr/>
      </vt:variant>
      <vt:variant>
        <vt:i4>983081</vt:i4>
      </vt:variant>
      <vt:variant>
        <vt:i4>291</vt:i4>
      </vt:variant>
      <vt:variant>
        <vt:i4>0</vt:i4>
      </vt:variant>
      <vt:variant>
        <vt:i4>5</vt:i4>
      </vt:variant>
      <vt:variant>
        <vt:lpwstr>http://www.seattle.gov/util/Services/Garbage/KeepSeattleClean/Graffiti_Prevention_&amp;_Removal/VolunteertoCleanUpGraffiti/index.htm</vt:lpwstr>
      </vt:variant>
      <vt:variant>
        <vt:lpwstr/>
      </vt:variant>
      <vt:variant>
        <vt:i4>1966153</vt:i4>
      </vt:variant>
      <vt:variant>
        <vt:i4>285</vt:i4>
      </vt:variant>
      <vt:variant>
        <vt:i4>0</vt:i4>
      </vt:variant>
      <vt:variant>
        <vt:i4>5</vt:i4>
      </vt:variant>
      <vt:variant>
        <vt:lpwstr>http://seattle.gov/util/Services/Drainage_&amp;_Sewer/Keep_Water_Safe_&amp;_Clean/RestoreOurWaters/Volunteer/StencilaStormDrain/index.htm</vt:lpwstr>
      </vt:variant>
      <vt:variant>
        <vt:lpwstr/>
      </vt:variant>
      <vt:variant>
        <vt:i4>7929974</vt:i4>
      </vt:variant>
      <vt:variant>
        <vt:i4>279</vt:i4>
      </vt:variant>
      <vt:variant>
        <vt:i4>0</vt:i4>
      </vt:variant>
      <vt:variant>
        <vt:i4>5</vt:i4>
      </vt:variant>
      <vt:variant>
        <vt:lpwstr>http://www.seattle.gov/util/Services/Drainage_&amp;_Sewer/Keep_Water_Safe_&amp;_Clean/</vt:lpwstr>
      </vt:variant>
      <vt:variant>
        <vt:lpwstr/>
      </vt:variant>
      <vt:variant>
        <vt:i4>2228276</vt:i4>
      </vt:variant>
      <vt:variant>
        <vt:i4>273</vt:i4>
      </vt:variant>
      <vt:variant>
        <vt:i4>0</vt:i4>
      </vt:variant>
      <vt:variant>
        <vt:i4>5</vt:i4>
      </vt:variant>
      <vt:variant>
        <vt:lpwstr>http://www.seattle.gov/util/Services/Garbage/KeepSeattleClean/Adopt-A-Street/index.asp</vt:lpwstr>
      </vt:variant>
      <vt:variant>
        <vt:lpwstr/>
      </vt:variant>
      <vt:variant>
        <vt:i4>1441874</vt:i4>
      </vt:variant>
      <vt:variant>
        <vt:i4>237</vt:i4>
      </vt:variant>
      <vt:variant>
        <vt:i4>0</vt:i4>
      </vt:variant>
      <vt:variant>
        <vt:i4>5</vt:i4>
      </vt:variant>
      <vt:variant>
        <vt:lpwstr>http://www.seattle.gov/util/Services/Drainage_&amp;_Sewer/Keep_Water_Safe_&amp;_Clean/RestoreOurWaters/SlowtheFlow/index.htm</vt:lpwstr>
      </vt:variant>
      <vt:variant>
        <vt:lpwstr/>
      </vt:variant>
      <vt:variant>
        <vt:i4>1966153</vt:i4>
      </vt:variant>
      <vt:variant>
        <vt:i4>222</vt:i4>
      </vt:variant>
      <vt:variant>
        <vt:i4>0</vt:i4>
      </vt:variant>
      <vt:variant>
        <vt:i4>5</vt:i4>
      </vt:variant>
      <vt:variant>
        <vt:lpwstr>http://seattle.gov/util/Services/Drainage_&amp;_Sewer/Keep_Water_Safe_&amp;_Clean/RestoreOurWaters/Volunteer/StencilaStormDrain/index.htm</vt:lpwstr>
      </vt:variant>
      <vt:variant>
        <vt:lpwstr/>
      </vt:variant>
      <vt:variant>
        <vt:i4>5505042</vt:i4>
      </vt:variant>
      <vt:variant>
        <vt:i4>216</vt:i4>
      </vt:variant>
      <vt:variant>
        <vt:i4>0</vt:i4>
      </vt:variant>
      <vt:variant>
        <vt:i4>5</vt:i4>
      </vt:variant>
      <vt:variant>
        <vt:lpwstr>http://www.resourceventure.org/free-resources/promote-your-program/stickers-posters-and-labels/FOG-Comm Bro-Seattle-SP-KO.pdf</vt:lpwstr>
      </vt:variant>
      <vt:variant>
        <vt:lpwstr/>
      </vt:variant>
      <vt:variant>
        <vt:i4>1441870</vt:i4>
      </vt:variant>
      <vt:variant>
        <vt:i4>204</vt:i4>
      </vt:variant>
      <vt:variant>
        <vt:i4>0</vt:i4>
      </vt:variant>
      <vt:variant>
        <vt:i4>5</vt:i4>
      </vt:variant>
      <vt:variant>
        <vt:lpwstr>http://www.resourceventure.org/free-resources/promote-your-program/stickers-posters-and-labels/Lot Maintenance BMP Poster.pdf</vt:lpwstr>
      </vt:variant>
      <vt:variant>
        <vt:lpwstr/>
      </vt:variant>
      <vt:variant>
        <vt:i4>2818111</vt:i4>
      </vt:variant>
      <vt:variant>
        <vt:i4>150</vt:i4>
      </vt:variant>
      <vt:variant>
        <vt:i4>0</vt:i4>
      </vt:variant>
      <vt:variant>
        <vt:i4>5</vt:i4>
      </vt:variant>
      <vt:variant>
        <vt:lpwstr>http://resourceventure.org/contact-info</vt:lpwstr>
      </vt:variant>
      <vt:variant>
        <vt:lpwstr/>
      </vt:variant>
      <vt:variant>
        <vt:i4>1048644</vt:i4>
      </vt:variant>
      <vt:variant>
        <vt:i4>138</vt:i4>
      </vt:variant>
      <vt:variant>
        <vt:i4>0</vt:i4>
      </vt:variant>
      <vt:variant>
        <vt:i4>5</vt:i4>
      </vt:variant>
      <vt:variant>
        <vt:lpwstr>http://your.kingcounty.gov/solidwaste/wdidw/material.asp</vt:lpwstr>
      </vt:variant>
      <vt:variant>
        <vt:lpwstr/>
      </vt:variant>
      <vt:variant>
        <vt:i4>7012391</vt:i4>
      </vt:variant>
      <vt:variant>
        <vt:i4>132</vt:i4>
      </vt:variant>
      <vt:variant>
        <vt:i4>0</vt:i4>
      </vt:variant>
      <vt:variant>
        <vt:i4>5</vt:i4>
      </vt:variant>
      <vt:variant>
        <vt:lpwstr>http://www.greenseal.org/FindGreenSealProductsAndServices.aspx</vt:lpwstr>
      </vt:variant>
      <vt:variant>
        <vt:lpwstr/>
      </vt:variant>
      <vt:variant>
        <vt:i4>1245273</vt:i4>
      </vt:variant>
      <vt:variant>
        <vt:i4>111</vt:i4>
      </vt:variant>
      <vt:variant>
        <vt:i4>0</vt:i4>
      </vt:variant>
      <vt:variant>
        <vt:i4>5</vt:i4>
      </vt:variant>
      <vt:variant>
        <vt:lpwstr>http://www.lhwmp.org/home/IMEX/index.aspx</vt:lpwstr>
      </vt:variant>
      <vt:variant>
        <vt:lpwstr/>
      </vt:variant>
      <vt:variant>
        <vt:i4>5046336</vt:i4>
      </vt:variant>
      <vt:variant>
        <vt:i4>105</vt:i4>
      </vt:variant>
      <vt:variant>
        <vt:i4>0</vt:i4>
      </vt:variant>
      <vt:variant>
        <vt:i4>5</vt:i4>
      </vt:variant>
      <vt:variant>
        <vt:lpwstr>http://www.ecyclewashington.org/</vt:lpwstr>
      </vt:variant>
      <vt:variant>
        <vt:lpwstr/>
      </vt:variant>
      <vt:variant>
        <vt:i4>3735597</vt:i4>
      </vt:variant>
      <vt:variant>
        <vt:i4>93</vt:i4>
      </vt:variant>
      <vt:variant>
        <vt:i4>0</vt:i4>
      </vt:variant>
      <vt:variant>
        <vt:i4>5</vt:i4>
      </vt:variant>
      <vt:variant>
        <vt:lpwstr>http://www.cedar-grove.com/acceptable/Accepted List.asp</vt:lpwstr>
      </vt:variant>
      <vt:variant>
        <vt:lpwstr/>
      </vt:variant>
      <vt:variant>
        <vt:i4>131166</vt:i4>
      </vt:variant>
      <vt:variant>
        <vt:i4>87</vt:i4>
      </vt:variant>
      <vt:variant>
        <vt:i4>0</vt:i4>
      </vt:variant>
      <vt:variant>
        <vt:i4>5</vt:i4>
      </vt:variant>
      <vt:variant>
        <vt:lpwstr>http://www.resourceventure.org/recycler-database</vt:lpwstr>
      </vt:variant>
      <vt:variant>
        <vt:lpwstr/>
      </vt:variant>
      <vt:variant>
        <vt:i4>4718597</vt:i4>
      </vt:variant>
      <vt:variant>
        <vt:i4>78</vt:i4>
      </vt:variant>
      <vt:variant>
        <vt:i4>0</vt:i4>
      </vt:variant>
      <vt:variant>
        <vt:i4>5</vt:i4>
      </vt:variant>
      <vt:variant>
        <vt:lpwstr>http://seattleclimatepartnership.org/tools/index.html</vt:lpwstr>
      </vt:variant>
      <vt:variant>
        <vt:lpwstr>tool</vt:lpwstr>
      </vt:variant>
      <vt:variant>
        <vt:i4>5963778</vt:i4>
      </vt:variant>
      <vt:variant>
        <vt:i4>72</vt:i4>
      </vt:variant>
      <vt:variant>
        <vt:i4>0</vt:i4>
      </vt:variant>
      <vt:variant>
        <vt:i4>5</vt:i4>
      </vt:variant>
      <vt:variant>
        <vt:lpwstr>http://www.portlandonline.com/bps/index.cfm?a=337944&amp;c=49793</vt:lpwstr>
      </vt:variant>
      <vt:variant>
        <vt:lpwstr/>
      </vt:variant>
      <vt:variant>
        <vt:i4>1179740</vt:i4>
      </vt:variant>
      <vt:variant>
        <vt:i4>27</vt:i4>
      </vt:variant>
      <vt:variant>
        <vt:i4>0</vt:i4>
      </vt:variant>
      <vt:variant>
        <vt:i4>5</vt:i4>
      </vt:variant>
      <vt:variant>
        <vt:lpwstr>http://www.resourceventure.org/green-your-business/stormwater-pollution-prevention/spill-kits</vt:lpwstr>
      </vt:variant>
      <vt:variant>
        <vt:lpwstr/>
      </vt:variant>
      <vt:variant>
        <vt:i4>6684793</vt:i4>
      </vt:variant>
      <vt:variant>
        <vt:i4>12</vt:i4>
      </vt:variant>
      <vt:variant>
        <vt:i4>0</vt:i4>
      </vt:variant>
      <vt:variant>
        <vt:i4>5</vt:i4>
      </vt:variant>
      <vt:variant>
        <vt:lpwstr>http://www.resourceventure.org/green-your-business/waste-prevention-recycling/food</vt:lpwstr>
      </vt:variant>
      <vt:variant>
        <vt:lpwstr/>
      </vt:variant>
      <vt:variant>
        <vt:i4>2883680</vt:i4>
      </vt:variant>
      <vt:variant>
        <vt:i4>6</vt:i4>
      </vt:variant>
      <vt:variant>
        <vt:i4>0</vt:i4>
      </vt:variant>
      <vt:variant>
        <vt:i4>5</vt:i4>
      </vt:variant>
      <vt:variant>
        <vt:lpwstr>http://www.resourceventure.org/seattle-commercial-waste-and-recycling-101/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 Kachook</dc:creator>
  <cp:lastModifiedBy>Erica Sanford</cp:lastModifiedBy>
  <cp:revision>5</cp:revision>
  <cp:lastPrinted>2014-05-19T18:10:00Z</cp:lastPrinted>
  <dcterms:created xsi:type="dcterms:W3CDTF">2018-01-05T20:09:00Z</dcterms:created>
  <dcterms:modified xsi:type="dcterms:W3CDTF">2018-01-05T23:31:00Z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0x010100FA37539A2BFB9A4DAB1CE987F8ABB8AC</vt:lpwstr>
  </property>
</Properties>
</file>