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4AEE9" w14:textId="0E91BEDC" w:rsidR="009303DA" w:rsidRDefault="009303DA" w:rsidP="001B3398">
      <w:pPr>
        <w:pStyle w:val="Title"/>
        <w:spacing w:line="240" w:lineRule="auto"/>
        <w:jc w:val="right"/>
        <w:rPr>
          <w:sz w:val="48"/>
          <w:szCs w:val="48"/>
        </w:rPr>
      </w:pPr>
      <w:r>
        <w:rPr>
          <w:noProof/>
          <w:sz w:val="48"/>
          <w:szCs w:val="48"/>
        </w:rPr>
        <w:drawing>
          <wp:inline distT="0" distB="0" distL="0" distR="0" wp14:anchorId="64849B20" wp14:editId="55EEBBC1">
            <wp:extent cx="1054735" cy="481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4735" cy="481330"/>
                    </a:xfrm>
                    <a:prstGeom prst="rect">
                      <a:avLst/>
                    </a:prstGeom>
                    <a:noFill/>
                  </pic:spPr>
                </pic:pic>
              </a:graphicData>
            </a:graphic>
          </wp:inline>
        </w:drawing>
      </w:r>
    </w:p>
    <w:p w14:paraId="28D986E0" w14:textId="77777777" w:rsidR="00CB2902" w:rsidRPr="002D7831" w:rsidRDefault="009616DD" w:rsidP="001B3398">
      <w:pPr>
        <w:pStyle w:val="Title"/>
        <w:spacing w:line="240" w:lineRule="auto"/>
        <w:rPr>
          <w:rFonts w:asciiTheme="minorHAnsi" w:hAnsiTheme="minorHAnsi" w:cstheme="minorHAnsi"/>
          <w:b/>
          <w:bCs/>
          <w:sz w:val="64"/>
          <w:szCs w:val="64"/>
        </w:rPr>
      </w:pPr>
      <w:r w:rsidRPr="002D7831">
        <w:rPr>
          <w:rFonts w:asciiTheme="minorHAnsi" w:hAnsiTheme="minorHAnsi" w:cstheme="minorHAnsi"/>
          <w:b/>
          <w:bCs/>
          <w:sz w:val="64"/>
          <w:szCs w:val="64"/>
        </w:rPr>
        <w:t>DON’T WAIT TO INFLATE</w:t>
      </w:r>
    </w:p>
    <w:p w14:paraId="03318BAB" w14:textId="0261EEE8" w:rsidR="009616DD" w:rsidRPr="002D7831" w:rsidRDefault="009616DD" w:rsidP="001B3398">
      <w:pPr>
        <w:pStyle w:val="Title"/>
        <w:spacing w:line="240" w:lineRule="auto"/>
        <w:rPr>
          <w:rFonts w:asciiTheme="minorHAnsi" w:hAnsiTheme="minorHAnsi" w:cstheme="minorHAnsi"/>
          <w:sz w:val="48"/>
          <w:szCs w:val="48"/>
        </w:rPr>
      </w:pPr>
      <w:r w:rsidRPr="002D7831">
        <w:rPr>
          <w:rFonts w:asciiTheme="minorHAnsi" w:hAnsiTheme="minorHAnsi" w:cstheme="minorHAnsi"/>
          <w:sz w:val="48"/>
          <w:szCs w:val="48"/>
        </w:rPr>
        <w:t>partner</w:t>
      </w:r>
      <w:r w:rsidR="00155374">
        <w:rPr>
          <w:rFonts w:asciiTheme="minorHAnsi" w:hAnsiTheme="minorHAnsi" w:cstheme="minorHAnsi"/>
          <w:sz w:val="48"/>
          <w:szCs w:val="48"/>
        </w:rPr>
        <w:t>S</w:t>
      </w:r>
      <w:r w:rsidRPr="002D7831">
        <w:rPr>
          <w:rFonts w:asciiTheme="minorHAnsi" w:hAnsiTheme="minorHAnsi" w:cstheme="minorHAnsi"/>
          <w:sz w:val="48"/>
          <w:szCs w:val="48"/>
        </w:rPr>
        <w:t xml:space="preserve"> </w:t>
      </w:r>
      <w:r w:rsidR="000B45A5" w:rsidRPr="002D7831">
        <w:rPr>
          <w:rFonts w:asciiTheme="minorHAnsi" w:hAnsiTheme="minorHAnsi" w:cstheme="minorHAnsi"/>
          <w:sz w:val="48"/>
          <w:szCs w:val="48"/>
        </w:rPr>
        <w:t>&amp; Pal</w:t>
      </w:r>
      <w:r w:rsidR="00155374">
        <w:rPr>
          <w:rFonts w:asciiTheme="minorHAnsi" w:hAnsiTheme="minorHAnsi" w:cstheme="minorHAnsi"/>
          <w:sz w:val="48"/>
          <w:szCs w:val="48"/>
        </w:rPr>
        <w:t>S</w:t>
      </w:r>
      <w:r w:rsidR="000B45A5" w:rsidRPr="002D7831">
        <w:rPr>
          <w:rFonts w:asciiTheme="minorHAnsi" w:hAnsiTheme="minorHAnsi" w:cstheme="minorHAnsi"/>
          <w:sz w:val="48"/>
          <w:szCs w:val="48"/>
        </w:rPr>
        <w:t xml:space="preserve"> </w:t>
      </w:r>
      <w:r w:rsidR="00B91BDB">
        <w:rPr>
          <w:rFonts w:asciiTheme="minorHAnsi" w:hAnsiTheme="minorHAnsi" w:cstheme="minorHAnsi"/>
          <w:sz w:val="48"/>
          <w:szCs w:val="48"/>
        </w:rPr>
        <w:t xml:space="preserve">CAMPAIGN </w:t>
      </w:r>
      <w:r w:rsidRPr="002D7831">
        <w:rPr>
          <w:rFonts w:asciiTheme="minorHAnsi" w:hAnsiTheme="minorHAnsi" w:cstheme="minorHAnsi"/>
          <w:sz w:val="48"/>
          <w:szCs w:val="48"/>
        </w:rPr>
        <w:t>toolkit</w:t>
      </w:r>
    </w:p>
    <w:p w14:paraId="5934E4ED" w14:textId="4E005AAD" w:rsidR="009616DD" w:rsidRPr="00581BEA" w:rsidRDefault="00C80299" w:rsidP="00581BEA">
      <w:pPr>
        <w:pStyle w:val="Subtitle"/>
        <w:spacing w:after="120"/>
        <w:rPr>
          <w:b/>
          <w:bCs/>
        </w:rPr>
      </w:pPr>
      <w:r>
        <w:br/>
      </w:r>
      <w:r w:rsidR="009616DD" w:rsidRPr="00581BEA">
        <w:rPr>
          <w:b/>
          <w:bCs/>
        </w:rPr>
        <w:t xml:space="preserve">PUGET SOUND STARTS HERE </w:t>
      </w:r>
      <w:r w:rsidR="000B45A5" w:rsidRPr="00581BEA">
        <w:rPr>
          <w:b/>
          <w:bCs/>
        </w:rPr>
        <w:t>2023</w:t>
      </w:r>
    </w:p>
    <w:p w14:paraId="48E44842" w14:textId="5C1DF95A" w:rsidR="009616DD" w:rsidRDefault="009616DD" w:rsidP="001B3398">
      <w:pPr>
        <w:pStyle w:val="Heading1"/>
        <w:spacing w:line="240" w:lineRule="auto"/>
      </w:pPr>
      <w:r>
        <w:t>ABOUT THE CAMPAIGN</w:t>
      </w:r>
    </w:p>
    <w:p w14:paraId="3D6A6FC2" w14:textId="1C2BF79A" w:rsidR="00627BC1" w:rsidRPr="00627BC1" w:rsidRDefault="00802F44" w:rsidP="001B3398">
      <w:pPr>
        <w:spacing w:before="0" w:after="160" w:line="240" w:lineRule="auto"/>
        <w:rPr>
          <w:rFonts w:eastAsia="Calibri" w:cstheme="minorHAnsi"/>
        </w:rPr>
      </w:pPr>
      <w:r>
        <w:rPr>
          <w:rFonts w:eastAsia="Calibri" w:cstheme="minorHAnsi"/>
        </w:rPr>
        <w:t xml:space="preserve">The </w:t>
      </w:r>
      <w:r w:rsidR="00627BC1" w:rsidRPr="00627BC1">
        <w:rPr>
          <w:rFonts w:eastAsia="Calibri" w:cstheme="minorHAnsi"/>
        </w:rPr>
        <w:t>“Don’t Wait to Inflate” campaign reminds drivers to check tire pressure monthly for safety, savings – and salmon!</w:t>
      </w:r>
    </w:p>
    <w:p w14:paraId="4D98525A" w14:textId="75E2DEE3" w:rsidR="00627BC1" w:rsidRPr="00627BC1" w:rsidRDefault="00627BC1" w:rsidP="001B3398">
      <w:pPr>
        <w:spacing w:before="0" w:after="160" w:line="240" w:lineRule="auto"/>
        <w:rPr>
          <w:rFonts w:eastAsia="Calibri" w:cstheme="minorHAnsi"/>
          <w:lang w:val="en"/>
        </w:rPr>
      </w:pPr>
      <w:bookmarkStart w:id="0" w:name="_Hlk146108590"/>
      <w:r w:rsidRPr="00627BC1">
        <w:rPr>
          <w:rFonts w:eastAsia="Calibri" w:cstheme="minorHAnsi"/>
          <w:lang w:val="en"/>
        </w:rPr>
        <w:t>The “</w:t>
      </w:r>
      <w:r w:rsidRPr="00627BC1">
        <w:rPr>
          <w:rFonts w:eastAsia="Calibri" w:cstheme="minorHAnsi"/>
          <w:i/>
          <w:iCs/>
          <w:lang w:val="en"/>
        </w:rPr>
        <w:t>Don’t Wait to Inflate</w:t>
      </w:r>
      <w:r w:rsidRPr="00627BC1">
        <w:rPr>
          <w:rFonts w:eastAsia="Calibri" w:cstheme="minorHAnsi"/>
          <w:lang w:val="en"/>
        </w:rPr>
        <w:t xml:space="preserve">” campaign reminds drivers that keeping tires properly inflated is safer for people and salmon. Checking tire pressure monthly and adding air if needed </w:t>
      </w:r>
      <w:r w:rsidR="00AB3A3D" w:rsidRPr="00AB3A3D">
        <w:rPr>
          <w:rFonts w:eastAsia="Roboto" w:cstheme="minorHAnsi"/>
          <w:color w:val="000000" w:themeColor="text1"/>
          <w:lang w:val="en"/>
        </w:rPr>
        <w:t>improves</w:t>
      </w:r>
      <w:r w:rsidRPr="00627BC1">
        <w:rPr>
          <w:rFonts w:eastAsia="Roboto" w:cstheme="minorHAnsi"/>
          <w:color w:val="000000" w:themeColor="text1"/>
          <w:lang w:val="en"/>
        </w:rPr>
        <w:t xml:space="preserve"> road safety</w:t>
      </w:r>
      <w:r w:rsidR="00E62F7A">
        <w:rPr>
          <w:rFonts w:eastAsia="Roboto" w:cstheme="minorHAnsi"/>
          <w:color w:val="000000" w:themeColor="text1"/>
          <w:lang w:val="en"/>
        </w:rPr>
        <w:t>, tire wear</w:t>
      </w:r>
      <w:r w:rsidR="00AB3A3D" w:rsidRPr="00AB3A3D">
        <w:rPr>
          <w:rFonts w:eastAsia="Roboto" w:cstheme="minorHAnsi"/>
          <w:color w:val="000000" w:themeColor="text1"/>
          <w:lang w:val="en"/>
        </w:rPr>
        <w:t xml:space="preserve"> and </w:t>
      </w:r>
      <w:r w:rsidRPr="00627BC1">
        <w:rPr>
          <w:rFonts w:eastAsia="Roboto" w:cstheme="minorHAnsi"/>
          <w:color w:val="000000" w:themeColor="text1"/>
          <w:lang w:val="en"/>
        </w:rPr>
        <w:t xml:space="preserve">gas </w:t>
      </w:r>
      <w:r w:rsidR="00AB3A3D" w:rsidRPr="00627BC1">
        <w:rPr>
          <w:rFonts w:eastAsia="Roboto" w:cstheme="minorHAnsi"/>
          <w:color w:val="000000" w:themeColor="text1"/>
          <w:lang w:val="en"/>
        </w:rPr>
        <w:t>mileage and</w:t>
      </w:r>
      <w:r w:rsidRPr="00627BC1">
        <w:rPr>
          <w:rFonts w:eastAsia="Roboto" w:cstheme="minorHAnsi"/>
          <w:color w:val="000000" w:themeColor="text1"/>
          <w:lang w:val="en"/>
        </w:rPr>
        <w:t xml:space="preserve"> helps keep toxic pollutants out of our waterways.</w:t>
      </w:r>
    </w:p>
    <w:p w14:paraId="679C18AA" w14:textId="4FD1C23E" w:rsidR="00627BC1" w:rsidRDefault="00627BC1" w:rsidP="001B3398">
      <w:pPr>
        <w:spacing w:before="0" w:after="160" w:line="240" w:lineRule="auto"/>
        <w:rPr>
          <w:rFonts w:eastAsia="Calibri" w:cstheme="minorHAnsi"/>
          <w:lang w:val="en"/>
        </w:rPr>
      </w:pPr>
      <w:r w:rsidRPr="00627BC1">
        <w:rPr>
          <w:rFonts w:eastAsia="Calibri" w:cstheme="minorHAnsi"/>
          <w:lang w:val="en"/>
        </w:rPr>
        <w:t xml:space="preserve">New studies show a chemical in tire rubber </w:t>
      </w:r>
      <w:r w:rsidR="00D62094">
        <w:rPr>
          <w:rFonts w:eastAsia="Calibri" w:cstheme="minorHAnsi"/>
          <w:lang w:val="en"/>
        </w:rPr>
        <w:t>called 6PPD</w:t>
      </w:r>
      <w:r w:rsidR="00203532">
        <w:rPr>
          <w:rFonts w:eastAsia="Calibri" w:cstheme="minorHAnsi"/>
          <w:lang w:val="en"/>
        </w:rPr>
        <w:t>-q</w:t>
      </w:r>
      <w:r w:rsidR="00D62094">
        <w:rPr>
          <w:rFonts w:eastAsia="Calibri" w:cstheme="minorHAnsi"/>
          <w:lang w:val="en"/>
        </w:rPr>
        <w:t xml:space="preserve"> </w:t>
      </w:r>
      <w:r w:rsidRPr="00627BC1">
        <w:rPr>
          <w:rFonts w:eastAsia="Calibri" w:cstheme="minorHAnsi"/>
          <w:lang w:val="en"/>
        </w:rPr>
        <w:t xml:space="preserve">is killing coho salmon. By keeping your tires properly inflated you can reduce tire dust and protect salmon and Puget Sound. Visit </w:t>
      </w:r>
      <w:bookmarkStart w:id="1" w:name="_Hlk145532871"/>
      <w:r w:rsidRPr="00627BC1">
        <w:rPr>
          <w:rFonts w:eastAsia="Calibri" w:cstheme="minorHAnsi"/>
          <w:lang w:val="en"/>
        </w:rPr>
        <w:t>DontWaitToInflate.org to learn more</w:t>
      </w:r>
      <w:bookmarkEnd w:id="1"/>
      <w:r w:rsidRPr="00627BC1">
        <w:rPr>
          <w:rFonts w:eastAsia="Calibri" w:cstheme="minorHAnsi"/>
          <w:lang w:val="en"/>
        </w:rPr>
        <w:t xml:space="preserve">. </w:t>
      </w:r>
    </w:p>
    <w:p w14:paraId="0C01D40E" w14:textId="5D2C7154" w:rsidR="00975266" w:rsidRPr="00975266" w:rsidRDefault="00975266" w:rsidP="001B3398">
      <w:pPr>
        <w:spacing w:before="0" w:after="160" w:line="240" w:lineRule="auto"/>
        <w:rPr>
          <w:rFonts w:eastAsia="Calibri" w:cstheme="minorHAnsi"/>
          <w:b/>
          <w:bCs/>
          <w:lang w:val="en"/>
        </w:rPr>
      </w:pPr>
      <w:r w:rsidRPr="00975266">
        <w:rPr>
          <w:rFonts w:eastAsia="Calibri" w:cstheme="minorHAnsi"/>
          <w:b/>
          <w:bCs/>
          <w:lang w:val="en"/>
        </w:rPr>
        <w:t>HOW TO USE THIS TOOLKIT</w:t>
      </w:r>
    </w:p>
    <w:p w14:paraId="058DD4EB" w14:textId="77777777" w:rsidR="00355EA4" w:rsidRDefault="00581BEA" w:rsidP="001B3398">
      <w:pPr>
        <w:spacing w:before="0" w:after="160" w:line="240" w:lineRule="auto"/>
        <w:rPr>
          <w:rFonts w:eastAsia="Calibri" w:cstheme="minorHAnsi"/>
          <w:lang w:val="en"/>
        </w:rPr>
      </w:pPr>
      <w:r>
        <w:rPr>
          <w:rFonts w:eastAsia="Calibri" w:cstheme="minorHAnsi"/>
          <w:lang w:val="en"/>
        </w:rPr>
        <w:t xml:space="preserve">Share on your social and outreach channels and let us know how it is going! </w:t>
      </w:r>
      <w:r w:rsidR="00355EA4" w:rsidRPr="00355EA4">
        <w:rPr>
          <w:rFonts w:eastAsia="Calibri" w:cstheme="minorHAnsi"/>
          <w:lang w:val="en"/>
        </w:rPr>
        <w:t xml:space="preserve">We can feature and amplify each other’s reach and audiences. This toolkit gives partners and pals of Puget Sound Starts Here resources to share the “Don’t Wait to Inflate” message through links to the campaign landing page, videos, downloadable creative assets, </w:t>
      </w:r>
      <w:proofErr w:type="gramStart"/>
      <w:r w:rsidR="00355EA4" w:rsidRPr="00355EA4">
        <w:rPr>
          <w:rFonts w:eastAsia="Calibri" w:cstheme="minorHAnsi"/>
          <w:lang w:val="en"/>
        </w:rPr>
        <w:t>hashtags</w:t>
      </w:r>
      <w:proofErr w:type="gramEnd"/>
      <w:r w:rsidR="00355EA4" w:rsidRPr="00355EA4">
        <w:rPr>
          <w:rFonts w:eastAsia="Calibri" w:cstheme="minorHAnsi"/>
          <w:lang w:val="en"/>
        </w:rPr>
        <w:t xml:space="preserve"> and sample social media</w:t>
      </w:r>
      <w:r w:rsidR="00355EA4">
        <w:rPr>
          <w:rFonts w:eastAsia="Calibri" w:cstheme="minorHAnsi"/>
          <w:lang w:val="en"/>
        </w:rPr>
        <w:t>.</w:t>
      </w:r>
    </w:p>
    <w:p w14:paraId="2C3E8666" w14:textId="53E11ADF" w:rsidR="00B91BDB" w:rsidRPr="00627BC1" w:rsidRDefault="00581BEA" w:rsidP="001B3398">
      <w:pPr>
        <w:spacing w:before="0" w:after="160" w:line="240" w:lineRule="auto"/>
        <w:rPr>
          <w:rFonts w:eastAsia="Calibri" w:cstheme="minorHAnsi"/>
          <w:lang w:val="en"/>
        </w:rPr>
      </w:pPr>
      <w:r>
        <w:rPr>
          <w:rFonts w:eastAsia="Calibri" w:cstheme="minorHAnsi"/>
          <w:lang w:val="en"/>
        </w:rPr>
        <w:t xml:space="preserve">Questions? Contact team members </w:t>
      </w:r>
      <w:hyperlink r:id="rId8" w:history="1">
        <w:r w:rsidRPr="00581BEA">
          <w:rPr>
            <w:rStyle w:val="Hyperlink"/>
            <w:rFonts w:eastAsia="Calibri" w:cstheme="minorHAnsi"/>
            <w:lang w:val="en"/>
          </w:rPr>
          <w:t>Justine Asohmbom</w:t>
        </w:r>
      </w:hyperlink>
      <w:r w:rsidRPr="00581BEA">
        <w:rPr>
          <w:rFonts w:eastAsia="Calibri" w:cstheme="minorHAnsi"/>
          <w:lang w:val="en"/>
        </w:rPr>
        <w:t xml:space="preserve">, </w:t>
      </w:r>
      <w:hyperlink r:id="rId9" w:history="1">
        <w:r w:rsidRPr="00581BEA">
          <w:rPr>
            <w:rStyle w:val="Hyperlink"/>
            <w:rFonts w:eastAsia="Calibri" w:cstheme="minorHAnsi"/>
            <w:lang w:val="en"/>
          </w:rPr>
          <w:t>Heather Trim</w:t>
        </w:r>
      </w:hyperlink>
      <w:r w:rsidRPr="00581BEA">
        <w:rPr>
          <w:rFonts w:eastAsia="Calibri" w:cstheme="minorHAnsi"/>
          <w:lang w:val="en"/>
        </w:rPr>
        <w:t xml:space="preserve">, </w:t>
      </w:r>
      <w:r w:rsidRPr="00581BEA">
        <w:rPr>
          <w:rFonts w:eastAsia="Calibri" w:cstheme="minorHAnsi"/>
          <w:lang w:val="en"/>
        </w:rPr>
        <w:tab/>
      </w:r>
      <w:hyperlink r:id="rId10" w:history="1">
        <w:r w:rsidRPr="00581BEA">
          <w:rPr>
            <w:rStyle w:val="Hyperlink"/>
            <w:rFonts w:eastAsia="Calibri" w:cstheme="minorHAnsi"/>
            <w:lang w:val="en"/>
          </w:rPr>
          <w:t>Aaron Hussman</w:t>
        </w:r>
      </w:hyperlink>
      <w:r w:rsidRPr="00581BEA">
        <w:rPr>
          <w:rFonts w:eastAsia="Calibri" w:cstheme="minorHAnsi"/>
          <w:lang w:val="en"/>
        </w:rPr>
        <w:t xml:space="preserve">, </w:t>
      </w:r>
      <w:hyperlink r:id="rId11" w:history="1">
        <w:r w:rsidRPr="00581BEA">
          <w:rPr>
            <w:rStyle w:val="Hyperlink"/>
            <w:rFonts w:eastAsia="Calibri" w:cstheme="minorHAnsi"/>
            <w:lang w:val="en"/>
          </w:rPr>
          <w:t>Mary Rabourn</w:t>
        </w:r>
      </w:hyperlink>
      <w:r>
        <w:rPr>
          <w:rFonts w:eastAsia="Calibri" w:cstheme="minorHAnsi"/>
          <w:lang w:val="en"/>
        </w:rPr>
        <w:t xml:space="preserve"> and get connected. We will post updates at</w:t>
      </w:r>
      <w:r w:rsidR="00E92056">
        <w:rPr>
          <w:rFonts w:eastAsia="Calibri" w:cstheme="minorHAnsi"/>
          <w:lang w:val="en"/>
        </w:rPr>
        <w:t xml:space="preserve"> </w:t>
      </w:r>
      <w:hyperlink r:id="rId12" w:history="1">
        <w:r w:rsidR="00E92056" w:rsidRPr="00D90770">
          <w:rPr>
            <w:rStyle w:val="Hyperlink"/>
            <w:rFonts w:ascii="Calibri" w:eastAsia="Calibri" w:hAnsi="Calibri" w:cs="Calibri"/>
            <w:lang w:val="en"/>
          </w:rPr>
          <w:t>DontWaitToInflate.org</w:t>
        </w:r>
      </w:hyperlink>
      <w:r w:rsidR="00E92056">
        <w:rPr>
          <w:rFonts w:ascii="Calibri" w:eastAsia="Calibri" w:hAnsi="Calibri" w:cs="Calibri"/>
          <w:lang w:val="en"/>
        </w:rPr>
        <w:t xml:space="preserve"> and the</w:t>
      </w:r>
      <w:r>
        <w:rPr>
          <w:rFonts w:eastAsia="Calibri" w:cstheme="minorHAnsi"/>
          <w:lang w:val="en"/>
        </w:rPr>
        <w:t xml:space="preserve"> </w:t>
      </w:r>
      <w:hyperlink r:id="rId13" w:history="1">
        <w:r w:rsidRPr="00581BEA">
          <w:rPr>
            <w:color w:val="0000FF"/>
            <w:u w:val="single"/>
          </w:rPr>
          <w:t>Puget Sound Starts Here Blog – Communities working together to raise awareness of how our everyday actions impact waterways in the Puget Sound region and what we can do to prevent pollution.</w:t>
        </w:r>
      </w:hyperlink>
      <w:r>
        <w:t xml:space="preserve"> </w:t>
      </w:r>
    </w:p>
    <w:bookmarkEnd w:id="0"/>
    <w:p w14:paraId="107442E7" w14:textId="3CBC628A" w:rsidR="00197599" w:rsidRDefault="009616DD" w:rsidP="001B3398">
      <w:pPr>
        <w:pStyle w:val="Heading1"/>
        <w:spacing w:line="240" w:lineRule="auto"/>
      </w:pPr>
      <w:r>
        <w:t>LINKS</w:t>
      </w:r>
    </w:p>
    <w:p w14:paraId="7B759A54" w14:textId="7FF62100" w:rsidR="008779F9" w:rsidRDefault="001B3398" w:rsidP="001B3398">
      <w:pPr>
        <w:spacing w:line="240" w:lineRule="auto"/>
      </w:pPr>
      <w:r>
        <w:rPr>
          <w:b/>
          <w:bCs/>
        </w:rPr>
        <w:t>DON’T WAIT TO INFLATE CAMPAIGN WEBPAGE</w:t>
      </w:r>
      <w:r w:rsidRPr="00197599">
        <w:rPr>
          <w:b/>
          <w:bCs/>
        </w:rPr>
        <w:t xml:space="preserve"> VANITY URL</w:t>
      </w:r>
      <w:r>
        <w:t xml:space="preserve"> </w:t>
      </w:r>
      <w:r w:rsidR="00197599">
        <w:t>(redirects to English webpage)</w:t>
      </w:r>
      <w:r w:rsidR="008779F9">
        <w:t>:</w:t>
      </w:r>
    </w:p>
    <w:p w14:paraId="2B71B275" w14:textId="30B353D3" w:rsidR="008779F9" w:rsidRDefault="0045091E" w:rsidP="001B3398">
      <w:pPr>
        <w:spacing w:line="240" w:lineRule="auto"/>
      </w:pPr>
      <w:hyperlink r:id="rId14" w:history="1">
        <w:r w:rsidR="008779F9" w:rsidRPr="00BA2672">
          <w:rPr>
            <w:rStyle w:val="Hyperlink"/>
          </w:rPr>
          <w:t>www.DontWaitToInflate.org</w:t>
        </w:r>
      </w:hyperlink>
    </w:p>
    <w:p w14:paraId="1064A40E" w14:textId="0DFE0040" w:rsidR="00D07066" w:rsidRPr="00D07066" w:rsidRDefault="001B3398" w:rsidP="001B3398">
      <w:pPr>
        <w:spacing w:line="240" w:lineRule="auto"/>
        <w:rPr>
          <w:b/>
          <w:bCs/>
        </w:rPr>
      </w:pPr>
      <w:r w:rsidRPr="00D07066">
        <w:rPr>
          <w:b/>
          <w:bCs/>
        </w:rPr>
        <w:t>WEB</w:t>
      </w:r>
      <w:r>
        <w:rPr>
          <w:b/>
          <w:bCs/>
        </w:rPr>
        <w:t>PAGE URL</w:t>
      </w:r>
      <w:r w:rsidRPr="00D07066">
        <w:rPr>
          <w:b/>
          <w:bCs/>
        </w:rPr>
        <w:t xml:space="preserve"> </w:t>
      </w:r>
      <w:r>
        <w:rPr>
          <w:b/>
          <w:bCs/>
        </w:rPr>
        <w:t>BY LANGUAGE:</w:t>
      </w:r>
    </w:p>
    <w:p w14:paraId="3E9ECF00" w14:textId="4DEE9690" w:rsidR="006C72B0" w:rsidRDefault="00D07066" w:rsidP="001B3398">
      <w:pPr>
        <w:spacing w:line="240" w:lineRule="auto"/>
      </w:pPr>
      <w:r w:rsidRPr="00D07066">
        <w:t xml:space="preserve">English: </w:t>
      </w:r>
      <w:hyperlink r:id="rId15" w:history="1">
        <w:r w:rsidR="006C72B0" w:rsidRPr="00BA2672">
          <w:rPr>
            <w:rStyle w:val="Hyperlink"/>
          </w:rPr>
          <w:t>https://www.pugetsoundstartshere.org/DontWaittoInflate</w:t>
        </w:r>
      </w:hyperlink>
    </w:p>
    <w:p w14:paraId="1AB717DC" w14:textId="73F9158F" w:rsidR="006C72B0" w:rsidRPr="00581BEA" w:rsidRDefault="00D07066" w:rsidP="001B3398">
      <w:pPr>
        <w:spacing w:line="240" w:lineRule="auto"/>
        <w:rPr>
          <w:lang w:val="es-MX"/>
        </w:rPr>
      </w:pPr>
      <w:proofErr w:type="spellStart"/>
      <w:r w:rsidRPr="007D0806">
        <w:rPr>
          <w:lang w:val="es-MX"/>
        </w:rPr>
        <w:t>Korean</w:t>
      </w:r>
      <w:proofErr w:type="spellEnd"/>
      <w:r w:rsidRPr="007D0806">
        <w:rPr>
          <w:lang w:val="es-MX"/>
        </w:rPr>
        <w:t xml:space="preserve">: </w:t>
      </w:r>
      <w:hyperlink r:id="rId16" w:history="1">
        <w:r w:rsidR="006C72B0" w:rsidRPr="00581BEA">
          <w:rPr>
            <w:rStyle w:val="Hyperlink"/>
            <w:lang w:val="es-MX"/>
          </w:rPr>
          <w:t>https://www.pugetsoundstartshere.org/DontWaittoInflate/ko.html</w:t>
        </w:r>
      </w:hyperlink>
    </w:p>
    <w:p w14:paraId="3885DDBE" w14:textId="1E180651" w:rsidR="00D07066" w:rsidRDefault="00D07066" w:rsidP="001B3398">
      <w:pPr>
        <w:spacing w:line="240" w:lineRule="auto"/>
      </w:pPr>
      <w:r w:rsidRPr="00D07066">
        <w:t xml:space="preserve">Spanish: </w:t>
      </w:r>
      <w:hyperlink r:id="rId17" w:history="1">
        <w:r w:rsidR="006C72B0" w:rsidRPr="00BA2672">
          <w:rPr>
            <w:rStyle w:val="Hyperlink"/>
          </w:rPr>
          <w:t>https://www.pugetsoundstartshere.org/DontWaittoInflate/sp.html</w:t>
        </w:r>
      </w:hyperlink>
    </w:p>
    <w:p w14:paraId="02989C3E" w14:textId="31067907" w:rsidR="00D07066" w:rsidRDefault="00D07066" w:rsidP="001B3398">
      <w:pPr>
        <w:spacing w:line="240" w:lineRule="auto"/>
      </w:pPr>
      <w:r w:rsidRPr="00D07066">
        <w:t xml:space="preserve">Vietnamese: </w:t>
      </w:r>
      <w:hyperlink r:id="rId18" w:history="1">
        <w:r w:rsidR="006C72B0" w:rsidRPr="00BA2672">
          <w:rPr>
            <w:rStyle w:val="Hyperlink"/>
          </w:rPr>
          <w:t>https://www.pugetsoundstartshere.org/DontWaittoInflate/vt.html</w:t>
        </w:r>
      </w:hyperlink>
    </w:p>
    <w:p w14:paraId="4CFC27D9" w14:textId="27540921" w:rsidR="00D07066" w:rsidRDefault="001B3398" w:rsidP="001B3398">
      <w:pPr>
        <w:spacing w:line="240" w:lineRule="auto"/>
        <w:rPr>
          <w:b/>
          <w:bCs/>
        </w:rPr>
      </w:pPr>
      <w:r w:rsidRPr="00D07066">
        <w:rPr>
          <w:b/>
          <w:bCs/>
        </w:rPr>
        <w:t>VIDEOS</w:t>
      </w:r>
    </w:p>
    <w:p w14:paraId="6C445F20" w14:textId="1769888A" w:rsidR="007D0806" w:rsidRPr="00D07066" w:rsidRDefault="007D0806" w:rsidP="00EC78D2">
      <w:pPr>
        <w:pStyle w:val="ListParagraph"/>
        <w:numPr>
          <w:ilvl w:val="0"/>
          <w:numId w:val="12"/>
        </w:numPr>
        <w:spacing w:after="400" w:line="240" w:lineRule="auto"/>
      </w:pPr>
      <w:r w:rsidRPr="00586AFF">
        <w:t>English (:15 sec) animated video</w:t>
      </w:r>
      <w:hyperlink r:id="rId19" w:history="1">
        <w:r w:rsidRPr="00586AFF">
          <w:rPr>
            <w:rStyle w:val="Hyperlink"/>
          </w:rPr>
          <w:t>: Don't Wait to Inflate! Properly inflated tires improve road safety and even protect our coho salmon.</w:t>
        </w:r>
      </w:hyperlink>
    </w:p>
    <w:p w14:paraId="009196F0" w14:textId="401FF390" w:rsidR="00D07066" w:rsidRDefault="00D07066" w:rsidP="00EC78D2">
      <w:pPr>
        <w:pStyle w:val="ListParagraph"/>
        <w:numPr>
          <w:ilvl w:val="0"/>
          <w:numId w:val="10"/>
        </w:numPr>
        <w:spacing w:after="400" w:line="240" w:lineRule="auto"/>
      </w:pPr>
      <w:r w:rsidRPr="00985934">
        <w:t xml:space="preserve">English </w:t>
      </w:r>
      <w:r w:rsidR="007D0806" w:rsidRPr="00985934">
        <w:t>(</w:t>
      </w:r>
      <w:r w:rsidRPr="00985934">
        <w:t>:</w:t>
      </w:r>
      <w:r w:rsidR="008779F9" w:rsidRPr="00985934">
        <w:t>30</w:t>
      </w:r>
      <w:r w:rsidRPr="00985934">
        <w:t xml:space="preserve"> sec</w:t>
      </w:r>
      <w:r w:rsidR="007D0806" w:rsidRPr="00985934">
        <w:t>)</w:t>
      </w:r>
      <w:r w:rsidRPr="00985934">
        <w:t xml:space="preserve"> animated video</w:t>
      </w:r>
      <w:r w:rsidR="007D0806" w:rsidRPr="00985934">
        <w:t xml:space="preserve">: </w:t>
      </w:r>
      <w:hyperlink r:id="rId20" w:history="1">
        <w:r w:rsidR="007D0806" w:rsidRPr="00985934">
          <w:rPr>
            <w:rStyle w:val="Hyperlink"/>
          </w:rPr>
          <w:t>Don't Wait to Inflate! Properly inflated tires improve road safety and even protect our coho salmon</w:t>
        </w:r>
      </w:hyperlink>
    </w:p>
    <w:p w14:paraId="67F97C83" w14:textId="39A6ABB2" w:rsidR="00D07066" w:rsidRDefault="008779F9" w:rsidP="00EC78D2">
      <w:pPr>
        <w:pStyle w:val="ListParagraph"/>
        <w:numPr>
          <w:ilvl w:val="0"/>
          <w:numId w:val="10"/>
        </w:numPr>
        <w:spacing w:after="400" w:line="240" w:lineRule="auto"/>
        <w:rPr>
          <w:rStyle w:val="Hyperlink"/>
        </w:rPr>
      </w:pPr>
      <w:r w:rsidRPr="00985934">
        <w:t xml:space="preserve">English (2:51) </w:t>
      </w:r>
      <w:r w:rsidR="005D395A" w:rsidRPr="00985934">
        <w:t xml:space="preserve">how-to video: </w:t>
      </w:r>
      <w:hyperlink r:id="rId21" w:history="1">
        <w:r w:rsidR="00D07066" w:rsidRPr="00985934">
          <w:rPr>
            <w:rStyle w:val="Hyperlink"/>
          </w:rPr>
          <w:t>Don't wait to inflate! How to check car tire pressure monthly and add air ASAP if needed</w:t>
        </w:r>
      </w:hyperlink>
      <w:r>
        <w:rPr>
          <w:rStyle w:val="Hyperlink"/>
        </w:rPr>
        <w:t xml:space="preserve"> </w:t>
      </w:r>
    </w:p>
    <w:p w14:paraId="38B1D0FC" w14:textId="1C179A6A" w:rsidR="001B3398" w:rsidRPr="00EC78D2" w:rsidRDefault="00EC78D2" w:rsidP="001B3398">
      <w:pPr>
        <w:spacing w:line="240" w:lineRule="auto"/>
        <w:rPr>
          <w:b/>
          <w:bCs/>
        </w:rPr>
      </w:pPr>
      <w:r>
        <w:rPr>
          <w:b/>
          <w:bCs/>
        </w:rPr>
        <w:t>CREATIVE ASSET DOWNLOADS ON FLICKR</w:t>
      </w:r>
    </w:p>
    <w:p w14:paraId="65638CBB" w14:textId="029EE51F" w:rsidR="003F3390" w:rsidRPr="00EC78D2" w:rsidRDefault="00805DFB" w:rsidP="00EC78D2">
      <w:pPr>
        <w:pStyle w:val="ListParagraph"/>
        <w:numPr>
          <w:ilvl w:val="0"/>
          <w:numId w:val="11"/>
        </w:numPr>
        <w:spacing w:line="240" w:lineRule="auto"/>
      </w:pPr>
      <w:r>
        <w:t xml:space="preserve">DWTI Campaign Album: </w:t>
      </w:r>
      <w:hyperlink r:id="rId22" w:history="1">
        <w:r w:rsidR="003F3390" w:rsidRPr="00B02024">
          <w:rPr>
            <w:rStyle w:val="Hyperlink"/>
          </w:rPr>
          <w:t>STORM Outreach | Flickr</w:t>
        </w:r>
      </w:hyperlink>
      <w:r w:rsidR="003F3390">
        <w:rPr>
          <w:rStyle w:val="Hyperlink"/>
        </w:rPr>
        <w:t xml:space="preserve"> </w:t>
      </w:r>
      <w:hyperlink r:id="rId23" w:history="1">
        <w:r w:rsidR="003F3390" w:rsidRPr="003F3390">
          <w:rPr>
            <w:rStyle w:val="Hyperlink"/>
          </w:rPr>
          <w:t>(</w:t>
        </w:r>
      </w:hyperlink>
      <w:hyperlink r:id="rId24" w:history="1">
        <w:r w:rsidR="001B3398" w:rsidRPr="003F3390">
          <w:rPr>
            <w:rStyle w:val="Hyperlink"/>
          </w:rPr>
          <w:t>PSSH Don't Wait to Inflate Tire Care Campaign 2023</w:t>
        </w:r>
        <w:r w:rsidR="003F3390" w:rsidRPr="003F3390">
          <w:rPr>
            <w:rStyle w:val="Hyperlink"/>
          </w:rPr>
          <w:t xml:space="preserve"> album</w:t>
        </w:r>
        <w:r w:rsidR="003F3390">
          <w:rPr>
            <w:rStyle w:val="Hyperlink"/>
          </w:rPr>
          <w:t>)</w:t>
        </w:r>
        <w:r w:rsidR="003F3390" w:rsidRPr="003F3390">
          <w:rPr>
            <w:rStyle w:val="Hyperlink"/>
          </w:rPr>
          <w:t xml:space="preserve"> of brand, image, video &amp; social media creative assets</w:t>
        </w:r>
      </w:hyperlink>
    </w:p>
    <w:p w14:paraId="46E4968D" w14:textId="0BA00A7E" w:rsidR="002974D0" w:rsidRDefault="00805DFB" w:rsidP="00EC78D2">
      <w:pPr>
        <w:pStyle w:val="ListParagraph"/>
        <w:numPr>
          <w:ilvl w:val="0"/>
          <w:numId w:val="11"/>
        </w:numPr>
        <w:spacing w:line="240" w:lineRule="auto"/>
      </w:pPr>
      <w:proofErr w:type="spellStart"/>
      <w:r>
        <w:lastRenderedPageBreak/>
        <w:t>Photostream</w:t>
      </w:r>
      <w:proofErr w:type="spellEnd"/>
      <w:r>
        <w:t xml:space="preserve"> of all STORM Flickr images: </w:t>
      </w:r>
      <w:hyperlink r:id="rId25" w:history="1">
        <w:r w:rsidR="008212D5" w:rsidRPr="008008A9">
          <w:rPr>
            <w:rStyle w:val="Hyperlink"/>
          </w:rPr>
          <w:t>STORM Outreach | Flickr</w:t>
        </w:r>
        <w:r w:rsidR="001B3398" w:rsidRPr="008008A9">
          <w:rPr>
            <w:rStyle w:val="Hyperlink"/>
          </w:rPr>
          <w:t xml:space="preserve"> (</w:t>
        </w:r>
        <w:r w:rsidR="003F3390" w:rsidRPr="008008A9">
          <w:rPr>
            <w:rStyle w:val="Hyperlink"/>
          </w:rPr>
          <w:t>main Flickr site</w:t>
        </w:r>
        <w:r w:rsidR="001B3398" w:rsidRPr="008008A9">
          <w:rPr>
            <w:rStyle w:val="Hyperlink"/>
          </w:rPr>
          <w:t>)</w:t>
        </w:r>
      </w:hyperlink>
    </w:p>
    <w:p w14:paraId="5D5581A9" w14:textId="77777777" w:rsidR="009616DD" w:rsidRDefault="009616DD" w:rsidP="001B3398">
      <w:pPr>
        <w:pStyle w:val="Heading1"/>
        <w:spacing w:after="120" w:line="240" w:lineRule="auto"/>
      </w:pPr>
      <w:r>
        <w:t xml:space="preserve">HASHTAGS </w:t>
      </w:r>
    </w:p>
    <w:p w14:paraId="59BFB676" w14:textId="77777777" w:rsidR="00E1287F" w:rsidRDefault="00E1287F" w:rsidP="001B3398">
      <w:pPr>
        <w:spacing w:line="240" w:lineRule="auto"/>
        <w:sectPr w:rsidR="00E1287F" w:rsidSect="009616DD">
          <w:footerReference w:type="default" r:id="rId26"/>
          <w:pgSz w:w="12240" w:h="15840"/>
          <w:pgMar w:top="720" w:right="720" w:bottom="720" w:left="720" w:header="720" w:footer="720" w:gutter="0"/>
          <w:cols w:space="720"/>
          <w:docGrid w:linePitch="360"/>
        </w:sectPr>
      </w:pPr>
    </w:p>
    <w:p w14:paraId="4C88345F" w14:textId="43BDDF40" w:rsidR="009616DD" w:rsidRPr="00983347" w:rsidRDefault="00983347" w:rsidP="001B3398">
      <w:pPr>
        <w:spacing w:line="240" w:lineRule="auto"/>
        <w:rPr>
          <w:b/>
          <w:bCs/>
        </w:rPr>
      </w:pPr>
      <w:r w:rsidRPr="00983347">
        <w:rPr>
          <w:b/>
          <w:bCs/>
        </w:rPr>
        <w:t>#</w:t>
      </w:r>
      <w:r w:rsidR="009616DD" w:rsidRPr="00983347">
        <w:rPr>
          <w:b/>
          <w:bCs/>
        </w:rPr>
        <w:t xml:space="preserve">DontWaitToInflate </w:t>
      </w:r>
    </w:p>
    <w:p w14:paraId="204DF362" w14:textId="77777777" w:rsidR="009616DD" w:rsidRDefault="009616DD" w:rsidP="001B3398">
      <w:pPr>
        <w:spacing w:line="240" w:lineRule="auto"/>
      </w:pPr>
      <w:r>
        <w:t>#CheckTirePressureMonthly</w:t>
      </w:r>
    </w:p>
    <w:p w14:paraId="1F6926C7" w14:textId="2001757D" w:rsidR="00983347" w:rsidRDefault="00983347" w:rsidP="001B3398">
      <w:pPr>
        <w:spacing w:line="240" w:lineRule="auto"/>
      </w:pPr>
      <w:r>
        <w:t>#CheckTiresMonthly</w:t>
      </w:r>
    </w:p>
    <w:p w14:paraId="00D7A99D" w14:textId="2C355A00" w:rsidR="00983347" w:rsidRDefault="00983347" w:rsidP="001B3398">
      <w:pPr>
        <w:spacing w:line="240" w:lineRule="auto"/>
      </w:pPr>
      <w:r>
        <w:t>#PugetSoundStartsHere</w:t>
      </w:r>
    </w:p>
    <w:p w14:paraId="224A883F" w14:textId="0B2D1E8D" w:rsidR="00983347" w:rsidRDefault="00983347" w:rsidP="001B3398">
      <w:pPr>
        <w:spacing w:line="240" w:lineRule="auto"/>
      </w:pPr>
      <w:r>
        <w:t xml:space="preserve">#TireTuesday </w:t>
      </w:r>
      <w:r w:rsidRPr="00983347">
        <w:rPr>
          <w:i/>
          <w:iCs/>
        </w:rPr>
        <w:t>(as relevant)</w:t>
      </w:r>
    </w:p>
    <w:p w14:paraId="77C23C81" w14:textId="77777777" w:rsidR="00E1287F" w:rsidRDefault="00983347" w:rsidP="001B3398">
      <w:pPr>
        <w:spacing w:line="240" w:lineRule="auto"/>
        <w:rPr>
          <w:i/>
          <w:iCs/>
        </w:rPr>
      </w:pPr>
      <w:r>
        <w:t xml:space="preserve">#TireTipTuesday </w:t>
      </w:r>
      <w:r w:rsidRPr="00983347">
        <w:rPr>
          <w:i/>
          <w:iCs/>
        </w:rPr>
        <w:t>(as relevant)</w:t>
      </w:r>
    </w:p>
    <w:p w14:paraId="2719825E" w14:textId="77777777" w:rsidR="00FB6D4E" w:rsidRDefault="00FB6D4E" w:rsidP="001B3398">
      <w:pPr>
        <w:spacing w:line="240" w:lineRule="auto"/>
        <w:rPr>
          <w:i/>
          <w:iCs/>
        </w:rPr>
        <w:sectPr w:rsidR="00FB6D4E" w:rsidSect="00FB6D4E">
          <w:type w:val="continuous"/>
          <w:pgSz w:w="12240" w:h="15840"/>
          <w:pgMar w:top="1170" w:right="720" w:bottom="1080" w:left="720" w:header="720" w:footer="720" w:gutter="0"/>
          <w:cols w:num="3" w:space="720"/>
          <w:docGrid w:linePitch="360"/>
        </w:sectPr>
      </w:pPr>
    </w:p>
    <w:p w14:paraId="7048683D" w14:textId="77777777" w:rsidR="002F2225" w:rsidRDefault="002F2225" w:rsidP="001B3398">
      <w:pPr>
        <w:spacing w:line="240" w:lineRule="auto"/>
        <w:rPr>
          <w:i/>
          <w:iCs/>
        </w:rPr>
      </w:pPr>
    </w:p>
    <w:p w14:paraId="3F6C8407" w14:textId="089925B3" w:rsidR="009616DD" w:rsidRDefault="009616DD" w:rsidP="001B3398">
      <w:pPr>
        <w:pStyle w:val="Heading1"/>
        <w:spacing w:line="240" w:lineRule="auto"/>
      </w:pPr>
      <w:r>
        <w:t xml:space="preserve">SAMPLE SOCIAL MEDIA POSTS </w:t>
      </w:r>
      <w:hyperlink r:id="rId27" w:history="1">
        <w:r w:rsidR="00FD6898">
          <w:rPr>
            <w:caps w:val="0"/>
            <w:spacing w:val="0"/>
            <w:sz w:val="20"/>
            <w:szCs w:val="20"/>
            <w:u w:val="single"/>
          </w:rPr>
          <w:t>View / Download graphics from Flickr album</w:t>
        </w:r>
      </w:hyperlink>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2790"/>
      </w:tblGrid>
      <w:tr w:rsidR="009616DD" w14:paraId="7BC898B9" w14:textId="77777777" w:rsidTr="00E237F1">
        <w:trPr>
          <w:trHeight w:val="2385"/>
        </w:trPr>
        <w:tc>
          <w:tcPr>
            <w:tcW w:w="8095" w:type="dxa"/>
            <w:tcBorders>
              <w:bottom w:val="single" w:sz="4" w:space="0" w:color="auto"/>
            </w:tcBorders>
          </w:tcPr>
          <w:p w14:paraId="6C734965" w14:textId="77777777" w:rsidR="00495718" w:rsidRDefault="00495718" w:rsidP="001B3398"/>
          <w:p w14:paraId="58DE2C34" w14:textId="59190081" w:rsidR="009616DD" w:rsidRPr="00D62094" w:rsidRDefault="00D62094" w:rsidP="00D62094">
            <w:pPr>
              <w:spacing w:before="0" w:after="160"/>
              <w:rPr>
                <w:rFonts w:eastAsia="Calibri" w:cstheme="minorHAnsi"/>
                <w:lang w:val="en"/>
              </w:rPr>
            </w:pPr>
            <w:r>
              <w:t>Want to drive safer, save money &amp;</w:t>
            </w:r>
            <w:r w:rsidRPr="00627BC1">
              <w:rPr>
                <w:rFonts w:eastAsia="Roboto" w:cstheme="minorHAnsi"/>
                <w:color w:val="000000" w:themeColor="text1"/>
                <w:lang w:val="en"/>
              </w:rPr>
              <w:t xml:space="preserve"> help keep toxic pollutants out of our waterways</w:t>
            </w:r>
            <w:r>
              <w:rPr>
                <w:rFonts w:eastAsia="Roboto" w:cstheme="minorHAnsi"/>
                <w:color w:val="000000" w:themeColor="text1"/>
                <w:lang w:val="en"/>
              </w:rPr>
              <w:t xml:space="preserve">? </w:t>
            </w:r>
            <w:r w:rsidR="009616DD">
              <w:t xml:space="preserve">Don’t wait to </w:t>
            </w:r>
            <w:r>
              <w:t>inflate</w:t>
            </w:r>
            <w:r w:rsidR="009616DD">
              <w:t xml:space="preserve">! </w:t>
            </w:r>
            <w:r>
              <w:t xml:space="preserve">Check your </w:t>
            </w:r>
            <w:r w:rsidR="009616DD">
              <w:t xml:space="preserve">tire pressure monthly </w:t>
            </w:r>
            <w:r w:rsidR="00CB2902">
              <w:t>&amp;</w:t>
            </w:r>
            <w:r w:rsidR="009616DD">
              <w:t xml:space="preserve"> add air if needed</w:t>
            </w:r>
            <w:r>
              <w:t>. L</w:t>
            </w:r>
            <w:r w:rsidR="009616DD">
              <w:t xml:space="preserve">earn </w:t>
            </w:r>
            <w:r>
              <w:t xml:space="preserve">more at </w:t>
            </w:r>
            <w:proofErr w:type="gramStart"/>
            <w:r w:rsidR="009616DD">
              <w:t>www.DontWaitToInflate.org</w:t>
            </w:r>
            <w:proofErr w:type="gramEnd"/>
            <w:r w:rsidR="009616DD">
              <w:t xml:space="preserve"> </w:t>
            </w:r>
          </w:p>
          <w:p w14:paraId="05BEEC75" w14:textId="121195BB" w:rsidR="009616DD" w:rsidRDefault="009616DD" w:rsidP="001B3398">
            <w:pPr>
              <w:spacing w:after="200"/>
            </w:pPr>
            <w:r>
              <w:t>#DontWaitToInflate #CheckTirePressureMonthly #CheckTiresMonthly #PugetSoundStartsHere</w:t>
            </w:r>
          </w:p>
        </w:tc>
        <w:tc>
          <w:tcPr>
            <w:tcW w:w="2790" w:type="dxa"/>
            <w:tcBorders>
              <w:bottom w:val="single" w:sz="4" w:space="0" w:color="auto"/>
            </w:tcBorders>
          </w:tcPr>
          <w:p w14:paraId="0881EF5E" w14:textId="5CE681CC" w:rsidR="009616DD" w:rsidRDefault="00DD3BB9" w:rsidP="001B3398">
            <w:r>
              <w:rPr>
                <w:noProof/>
              </w:rPr>
              <w:drawing>
                <wp:inline distT="0" distB="0" distL="0" distR="0" wp14:anchorId="120E5AEF" wp14:editId="5776F800">
                  <wp:extent cx="1371600" cy="1371600"/>
                  <wp:effectExtent l="0" t="0" r="0" b="0"/>
                  <wp:docPr id="423004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04881"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r w:rsidR="00D50CA9" w14:paraId="1E67C775" w14:textId="77777777" w:rsidTr="00E237F1">
        <w:trPr>
          <w:trHeight w:val="2385"/>
        </w:trPr>
        <w:tc>
          <w:tcPr>
            <w:tcW w:w="8095" w:type="dxa"/>
            <w:tcBorders>
              <w:bottom w:val="single" w:sz="4" w:space="0" w:color="auto"/>
            </w:tcBorders>
          </w:tcPr>
          <w:p w14:paraId="5B1396FD" w14:textId="77777777" w:rsidR="00495718" w:rsidRDefault="00495718" w:rsidP="00D50CA9"/>
          <w:p w14:paraId="4E367324" w14:textId="1DD3A2A7" w:rsidR="00D50CA9" w:rsidRDefault="00D50CA9" w:rsidP="00D50CA9">
            <w:r>
              <w:t xml:space="preserve">Don’t wait to inflate – your car tires, that is! Properly inflated tires result in better fuel efficiency &amp; safer driving AND they help keep toxic pollutants out of our waterways – protecting local coho salmon. </w:t>
            </w:r>
          </w:p>
          <w:p w14:paraId="19EC1368" w14:textId="77777777" w:rsidR="00D50CA9" w:rsidRDefault="00D50CA9" w:rsidP="00D50CA9">
            <w:r>
              <w:rPr>
                <w:rFonts w:ascii="Segoe UI Emoji" w:hAnsi="Segoe UI Emoji" w:cs="Segoe UI Emoji"/>
              </w:rPr>
              <w:t>📢</w:t>
            </w:r>
            <w:r>
              <w:t xml:space="preserve">Check your tire pressure monthly &amp; add air ASAP if needed! It’s easy. To learn how &amp; where to add air, go to </w:t>
            </w:r>
            <w:proofErr w:type="gramStart"/>
            <w:r>
              <w:t>www.DontWaitToInflate.org</w:t>
            </w:r>
            <w:proofErr w:type="gramEnd"/>
            <w:r>
              <w:t xml:space="preserve"> </w:t>
            </w:r>
          </w:p>
          <w:p w14:paraId="73BC0431" w14:textId="10B142C4" w:rsidR="00D50CA9" w:rsidRDefault="00D50CA9" w:rsidP="00D50CA9">
            <w:r>
              <w:t>#DontWaitToInflate #CheckTirePressureMonthly #CheckTiresMonthly #PugetSoundStartsHere</w:t>
            </w:r>
          </w:p>
        </w:tc>
        <w:tc>
          <w:tcPr>
            <w:tcW w:w="2790" w:type="dxa"/>
            <w:tcBorders>
              <w:bottom w:val="single" w:sz="4" w:space="0" w:color="auto"/>
            </w:tcBorders>
          </w:tcPr>
          <w:p w14:paraId="0EF9C0D8" w14:textId="7B5B25B4" w:rsidR="00D50CA9" w:rsidRDefault="00D50CA9" w:rsidP="00D50CA9">
            <w:pPr>
              <w:rPr>
                <w:noProof/>
              </w:rPr>
            </w:pPr>
            <w:r>
              <w:rPr>
                <w:noProof/>
              </w:rPr>
              <w:drawing>
                <wp:inline distT="0" distB="0" distL="0" distR="0" wp14:anchorId="72C255AF" wp14:editId="245E1EF9">
                  <wp:extent cx="1371600" cy="1371600"/>
                  <wp:effectExtent l="0" t="0" r="0" b="0"/>
                  <wp:docPr id="1223164346" name="Picture 122316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04881"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r w:rsidR="00D50CA9" w14:paraId="67DABFEC" w14:textId="77777777" w:rsidTr="004E0BB0">
        <w:trPr>
          <w:trHeight w:val="2420"/>
        </w:trPr>
        <w:tc>
          <w:tcPr>
            <w:tcW w:w="8095" w:type="dxa"/>
            <w:tcBorders>
              <w:top w:val="single" w:sz="4" w:space="0" w:color="auto"/>
              <w:bottom w:val="single" w:sz="4" w:space="0" w:color="auto"/>
            </w:tcBorders>
          </w:tcPr>
          <w:p w14:paraId="6BA1E6C4" w14:textId="77777777" w:rsidR="00495718" w:rsidRDefault="00495718" w:rsidP="00D50CA9"/>
          <w:p w14:paraId="15C71CEC" w14:textId="19945C34" w:rsidR="00D50CA9" w:rsidRDefault="00D50CA9" w:rsidP="00D50CA9">
            <w:r>
              <w:t xml:space="preserve">Here’s a monthly reminder to check the air pressure in your tires &amp; inflate if needed! You can drive safer, save money, and help save our coho salmon from toxic pollutants in tire dust by keeping your tires properly inflated. It’s important to check monthly &amp; add air if needed ASAP. </w:t>
            </w:r>
          </w:p>
          <w:p w14:paraId="12AD3665" w14:textId="77777777" w:rsidR="00D50CA9" w:rsidRDefault="00D50CA9" w:rsidP="00D50CA9">
            <w:r>
              <w:t xml:space="preserve">Learn more at </w:t>
            </w:r>
            <w:proofErr w:type="gramStart"/>
            <w:r>
              <w:t>www.DontWaitToInflate.org</w:t>
            </w:r>
            <w:proofErr w:type="gramEnd"/>
            <w:r>
              <w:t xml:space="preserve"> </w:t>
            </w:r>
          </w:p>
          <w:p w14:paraId="5997FE85" w14:textId="47A9D131" w:rsidR="00D50CA9" w:rsidRDefault="00D50CA9" w:rsidP="00D50CA9">
            <w:pPr>
              <w:spacing w:after="200"/>
            </w:pPr>
            <w:r>
              <w:t>#DontWaitToInflate #CheckTirePressureMonthly #CheckTiresMonthly #PugetSoundStartsHere</w:t>
            </w:r>
          </w:p>
        </w:tc>
        <w:tc>
          <w:tcPr>
            <w:tcW w:w="2790" w:type="dxa"/>
            <w:tcBorders>
              <w:top w:val="single" w:sz="4" w:space="0" w:color="auto"/>
              <w:bottom w:val="single" w:sz="4" w:space="0" w:color="auto"/>
            </w:tcBorders>
          </w:tcPr>
          <w:p w14:paraId="370C2456" w14:textId="675E7BF3" w:rsidR="00D50CA9" w:rsidRDefault="00D50CA9" w:rsidP="00D50CA9">
            <w:r>
              <w:rPr>
                <w:noProof/>
              </w:rPr>
              <w:drawing>
                <wp:inline distT="0" distB="0" distL="0" distR="0" wp14:anchorId="2EC60AB8" wp14:editId="7FE5DDD2">
                  <wp:extent cx="1371600" cy="1371600"/>
                  <wp:effectExtent l="0" t="0" r="0" b="0"/>
                  <wp:docPr id="1301328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28711"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r w:rsidR="00D50CA9" w14:paraId="2DD6FA94" w14:textId="77777777" w:rsidTr="004E0BB0">
        <w:tc>
          <w:tcPr>
            <w:tcW w:w="8095" w:type="dxa"/>
            <w:tcBorders>
              <w:top w:val="single" w:sz="4" w:space="0" w:color="auto"/>
              <w:bottom w:val="single" w:sz="4" w:space="0" w:color="auto"/>
            </w:tcBorders>
          </w:tcPr>
          <w:p w14:paraId="66EB1C13" w14:textId="77777777" w:rsidR="00495718" w:rsidRDefault="00495718" w:rsidP="00D50CA9"/>
          <w:p w14:paraId="1EE098ED" w14:textId="3D1EF007" w:rsidR="00D50CA9" w:rsidRDefault="00D50CA9" w:rsidP="00D50CA9">
            <w:r>
              <w:t xml:space="preserve">Fall in love with tire care this fall by checking the air pressure in your tires monthly! Think you can’t do it? We promise, you can! It’s quick and easy to check your tire pressure and add air if the pressure is low. Learn how by watching this brief video from Puget Sound Starts Here: </w:t>
            </w:r>
          </w:p>
          <w:p w14:paraId="2325BB7C" w14:textId="7AC32649" w:rsidR="00C6772A" w:rsidRDefault="0045091E" w:rsidP="00D50CA9">
            <w:pPr>
              <w:spacing w:after="200"/>
            </w:pPr>
            <w:hyperlink r:id="rId31" w:history="1">
              <w:r w:rsidR="00C6772A" w:rsidRPr="009512CE">
                <w:rPr>
                  <w:rStyle w:val="Hyperlink"/>
                </w:rPr>
                <w:t>https://www.youtube.com/watch?v=9hMrOFzxuiU</w:t>
              </w:r>
            </w:hyperlink>
          </w:p>
          <w:p w14:paraId="4E01A1EA" w14:textId="00C8670B" w:rsidR="00D50CA9" w:rsidRDefault="00D50CA9" w:rsidP="00D50CA9">
            <w:pPr>
              <w:spacing w:after="200"/>
            </w:pPr>
            <w:r>
              <w:t>#DontWaitToInflate #CheckTirePressureMonthly #CheckTiresMonthly #PugetSoundStartsHere</w:t>
            </w:r>
          </w:p>
        </w:tc>
        <w:tc>
          <w:tcPr>
            <w:tcW w:w="2790" w:type="dxa"/>
            <w:tcBorders>
              <w:top w:val="single" w:sz="4" w:space="0" w:color="auto"/>
              <w:bottom w:val="single" w:sz="4" w:space="0" w:color="auto"/>
            </w:tcBorders>
          </w:tcPr>
          <w:p w14:paraId="491C66FC" w14:textId="77777777" w:rsidR="00D50CA9" w:rsidRDefault="00D50CA9" w:rsidP="00D50CA9">
            <w:r>
              <w:rPr>
                <w:noProof/>
              </w:rPr>
              <w:drawing>
                <wp:inline distT="0" distB="0" distL="0" distR="0" wp14:anchorId="2B9F2CBA" wp14:editId="184D3E6B">
                  <wp:extent cx="1371600" cy="1371600"/>
                  <wp:effectExtent l="0" t="0" r="0" b="0"/>
                  <wp:docPr id="63882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25916" name="Pictur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2FAD7E67" w14:textId="36BE99BB" w:rsidR="00D50CA9" w:rsidRDefault="00D50CA9" w:rsidP="00D50CA9"/>
        </w:tc>
      </w:tr>
      <w:tr w:rsidR="00D50CA9" w14:paraId="5C6B9FED" w14:textId="77777777" w:rsidTr="004E0BB0">
        <w:trPr>
          <w:trHeight w:val="2421"/>
        </w:trPr>
        <w:tc>
          <w:tcPr>
            <w:tcW w:w="8095" w:type="dxa"/>
            <w:tcBorders>
              <w:top w:val="single" w:sz="4" w:space="0" w:color="auto"/>
              <w:bottom w:val="single" w:sz="4" w:space="0" w:color="auto"/>
            </w:tcBorders>
          </w:tcPr>
          <w:p w14:paraId="646CC0B1" w14:textId="77777777" w:rsidR="00495718" w:rsidRDefault="00495718" w:rsidP="00D50CA9"/>
          <w:p w14:paraId="03CAF4AE" w14:textId="02C8979B" w:rsidR="00D50CA9" w:rsidRDefault="00D50CA9" w:rsidP="00D50CA9">
            <w:r>
              <w:t xml:space="preserve">Cozy up to tire care this winter &amp; check your air pressure monthly! You’ll stay safer on our wintery roads with properly inflated tires. If you’re not sure how, or to find an air station near you, visit </w:t>
            </w:r>
            <w:proofErr w:type="gramStart"/>
            <w:r>
              <w:t>www.DontWaitToInflate.org</w:t>
            </w:r>
            <w:proofErr w:type="gramEnd"/>
            <w:r>
              <w:t xml:space="preserve"> </w:t>
            </w:r>
          </w:p>
          <w:p w14:paraId="2B57CC58" w14:textId="05F2ADC4" w:rsidR="00D50CA9" w:rsidRDefault="00D50CA9" w:rsidP="00D50CA9">
            <w:pPr>
              <w:spacing w:after="200"/>
            </w:pPr>
            <w:r>
              <w:t>#DontWaitToInflate #CheckTirePressureMonthly #CheckTiresMonthly #PugetSoundStartsHere</w:t>
            </w:r>
          </w:p>
        </w:tc>
        <w:tc>
          <w:tcPr>
            <w:tcW w:w="2790" w:type="dxa"/>
            <w:tcBorders>
              <w:top w:val="single" w:sz="4" w:space="0" w:color="auto"/>
              <w:bottom w:val="single" w:sz="4" w:space="0" w:color="auto"/>
            </w:tcBorders>
          </w:tcPr>
          <w:p w14:paraId="624717DF" w14:textId="4AC3DF1D" w:rsidR="00D50CA9" w:rsidRDefault="00D50CA9" w:rsidP="00D50CA9">
            <w:r>
              <w:rPr>
                <w:noProof/>
              </w:rPr>
              <w:drawing>
                <wp:inline distT="0" distB="0" distL="0" distR="0" wp14:anchorId="5753324D" wp14:editId="169EB958">
                  <wp:extent cx="1371600" cy="1371600"/>
                  <wp:effectExtent l="0" t="0" r="0" b="0"/>
                  <wp:docPr id="1779017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17057" name="Pictur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r w:rsidR="00D50CA9" w14:paraId="3523FB10" w14:textId="77777777" w:rsidTr="00E237F1">
        <w:trPr>
          <w:trHeight w:val="2420"/>
        </w:trPr>
        <w:tc>
          <w:tcPr>
            <w:tcW w:w="8095" w:type="dxa"/>
            <w:tcBorders>
              <w:top w:val="single" w:sz="4" w:space="0" w:color="auto"/>
              <w:bottom w:val="single" w:sz="4" w:space="0" w:color="auto"/>
            </w:tcBorders>
          </w:tcPr>
          <w:p w14:paraId="34BD0281" w14:textId="77777777" w:rsidR="00495718" w:rsidRDefault="00495718" w:rsidP="00D50CA9"/>
          <w:p w14:paraId="4FA929B4" w14:textId="3B2926A9" w:rsidR="00D50CA9" w:rsidRDefault="00D50CA9" w:rsidP="00D50CA9">
            <w:r>
              <w:t xml:space="preserve">Put a spring in your car’s step with proper tire care! Properly inflated tires help you stay safer on the road when driving on Puget Sound roadways this spring…no winter…no summer…oh, it’s spring again! No matter what our indecisive weather does, it’s important to check your tire pressure monthly &amp; add air if needed ASAP. </w:t>
            </w:r>
          </w:p>
          <w:p w14:paraId="27B1C9B1" w14:textId="017B6D04" w:rsidR="00D50CA9" w:rsidRDefault="00D50CA9" w:rsidP="00D50CA9">
            <w:r>
              <w:t xml:space="preserve">Find a nearby air station &amp; learn more at: </w:t>
            </w:r>
            <w:proofErr w:type="gramStart"/>
            <w:r>
              <w:t>www.DontWaitToInflate.org</w:t>
            </w:r>
            <w:proofErr w:type="gramEnd"/>
            <w:r>
              <w:t xml:space="preserve"> </w:t>
            </w:r>
          </w:p>
          <w:p w14:paraId="27E31FBD" w14:textId="3C51D6F7" w:rsidR="00D50CA9" w:rsidRDefault="00D50CA9" w:rsidP="00D50CA9">
            <w:pPr>
              <w:spacing w:after="200"/>
            </w:pPr>
            <w:r>
              <w:t>#DontWaitToInflate #CheckTirePressureMonthly #CheckTiresMonthly #PugetSoundStartsHere</w:t>
            </w:r>
          </w:p>
        </w:tc>
        <w:tc>
          <w:tcPr>
            <w:tcW w:w="2790" w:type="dxa"/>
            <w:tcBorders>
              <w:top w:val="single" w:sz="4" w:space="0" w:color="auto"/>
              <w:bottom w:val="single" w:sz="4" w:space="0" w:color="auto"/>
            </w:tcBorders>
          </w:tcPr>
          <w:p w14:paraId="4F456AEE" w14:textId="11DA8DEF" w:rsidR="00D50CA9" w:rsidRDefault="00D50CA9" w:rsidP="00D50CA9">
            <w:r>
              <w:rPr>
                <w:noProof/>
              </w:rPr>
              <w:drawing>
                <wp:inline distT="0" distB="0" distL="0" distR="0" wp14:anchorId="0883D1D6" wp14:editId="42380CED">
                  <wp:extent cx="1371600" cy="1371600"/>
                  <wp:effectExtent l="0" t="0" r="0" b="0"/>
                  <wp:docPr id="2124846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46306" name="Pictur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r w:rsidR="00D50CA9" w14:paraId="3267D9FF" w14:textId="77777777" w:rsidTr="00E237F1">
        <w:tc>
          <w:tcPr>
            <w:tcW w:w="8095" w:type="dxa"/>
            <w:tcBorders>
              <w:top w:val="single" w:sz="4" w:space="0" w:color="auto"/>
            </w:tcBorders>
          </w:tcPr>
          <w:p w14:paraId="2A233A61" w14:textId="77777777" w:rsidR="00495718" w:rsidRDefault="00495718" w:rsidP="00D50CA9"/>
          <w:p w14:paraId="5968D8D8" w14:textId="5215D1EC" w:rsidR="00D50CA9" w:rsidRDefault="00D50CA9" w:rsidP="00D50CA9">
            <w:r>
              <w:t>Here’s a hot tip to keep your tires cool this summer! Check your air pressure in the morning before the day heats up for the most accurate reading.</w:t>
            </w:r>
          </w:p>
          <w:p w14:paraId="5051C05E" w14:textId="77777777" w:rsidR="00D50CA9" w:rsidRDefault="00D50CA9" w:rsidP="00D50CA9">
            <w:pPr>
              <w:spacing w:after="200"/>
            </w:pPr>
            <w:r>
              <w:t xml:space="preserve">Have you checked your air pressure this month? If not, take a few minutes to check &amp; add air ASAP if needed. It’ll save you money at the pump &amp; your tires will last longer. Learn more at </w:t>
            </w:r>
            <w:proofErr w:type="gramStart"/>
            <w:r>
              <w:t>www.DontWaitToInflate.org</w:t>
            </w:r>
            <w:proofErr w:type="gramEnd"/>
            <w:r>
              <w:t xml:space="preserve"> </w:t>
            </w:r>
          </w:p>
          <w:p w14:paraId="3ECF78D8" w14:textId="2AB08BEA" w:rsidR="00D50CA9" w:rsidRDefault="00D50CA9" w:rsidP="00D50CA9">
            <w:pPr>
              <w:spacing w:after="200"/>
            </w:pPr>
            <w:r>
              <w:t xml:space="preserve">#DontWaitToInflate #CheckTirePressureMonthly #CheckTiresMonthly #PugetSoundStartsHere </w:t>
            </w:r>
          </w:p>
        </w:tc>
        <w:tc>
          <w:tcPr>
            <w:tcW w:w="2790" w:type="dxa"/>
            <w:tcBorders>
              <w:top w:val="single" w:sz="4" w:space="0" w:color="auto"/>
            </w:tcBorders>
          </w:tcPr>
          <w:p w14:paraId="385BBCD4" w14:textId="7F053FD0" w:rsidR="00D50CA9" w:rsidRDefault="00D50CA9" w:rsidP="00D50CA9">
            <w:r>
              <w:rPr>
                <w:noProof/>
              </w:rPr>
              <w:drawing>
                <wp:inline distT="0" distB="0" distL="0" distR="0" wp14:anchorId="076E112B" wp14:editId="79744021">
                  <wp:extent cx="1371600" cy="1371600"/>
                  <wp:effectExtent l="0" t="0" r="0" b="0"/>
                  <wp:docPr id="63950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0350"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bl>
    <w:p w14:paraId="5CDD2C3D" w14:textId="77777777" w:rsidR="002974D0" w:rsidRDefault="002974D0" w:rsidP="001B3398">
      <w:pPr>
        <w:spacing w:line="240" w:lineRule="auto"/>
      </w:pPr>
    </w:p>
    <w:p w14:paraId="49929130" w14:textId="3D5B8D8B" w:rsidR="009616DD" w:rsidRDefault="00E1287F" w:rsidP="001B3398">
      <w:pPr>
        <w:pStyle w:val="Heading1"/>
        <w:spacing w:line="240" w:lineRule="auto"/>
      </w:pPr>
      <w:r>
        <w:t>BRAND ASSETS</w:t>
      </w:r>
      <w:r w:rsidR="009616DD">
        <w:t xml:space="preserve"> </w:t>
      </w:r>
      <w:hyperlink r:id="rId36" w:history="1">
        <w:r w:rsidR="00FD6898">
          <w:rPr>
            <w:caps w:val="0"/>
            <w:spacing w:val="0"/>
            <w:sz w:val="20"/>
            <w:szCs w:val="20"/>
            <w:u w:val="single"/>
          </w:rPr>
          <w:t>View / Download from Flickr album</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D80689" w14:paraId="19BBE539" w14:textId="77777777" w:rsidTr="002974D0">
        <w:trPr>
          <w:trHeight w:val="3321"/>
        </w:trPr>
        <w:tc>
          <w:tcPr>
            <w:tcW w:w="3596" w:type="dxa"/>
          </w:tcPr>
          <w:p w14:paraId="0114D184" w14:textId="4DBECDBC" w:rsidR="00E1287F" w:rsidRDefault="00DD3BB9" w:rsidP="001B3398">
            <w:r>
              <w:rPr>
                <w:noProof/>
              </w:rPr>
              <w:drawing>
                <wp:inline distT="0" distB="0" distL="0" distR="0" wp14:anchorId="2BE782BC" wp14:editId="192E1918">
                  <wp:extent cx="1828800" cy="1828800"/>
                  <wp:effectExtent l="0" t="0" r="0" b="0"/>
                  <wp:docPr id="975609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09247" name=""/>
                          <pic:cNvPicPr/>
                        </pic:nvPicPr>
                        <pic:blipFill>
                          <a:blip r:embed="rId37"/>
                          <a:stretch>
                            <a:fillRect/>
                          </a:stretch>
                        </pic:blipFill>
                        <pic:spPr>
                          <a:xfrm>
                            <a:off x="0" y="0"/>
                            <a:ext cx="1828800" cy="1828800"/>
                          </a:xfrm>
                          <a:prstGeom prst="rect">
                            <a:avLst/>
                          </a:prstGeom>
                        </pic:spPr>
                      </pic:pic>
                    </a:graphicData>
                  </a:graphic>
                </wp:inline>
              </w:drawing>
            </w:r>
          </w:p>
        </w:tc>
        <w:tc>
          <w:tcPr>
            <w:tcW w:w="3597" w:type="dxa"/>
          </w:tcPr>
          <w:p w14:paraId="16B65BC5" w14:textId="7D09FC21" w:rsidR="00E1287F" w:rsidRDefault="002974D0" w:rsidP="001B3398">
            <w:r>
              <w:rPr>
                <w:noProof/>
              </w:rPr>
              <w:drawing>
                <wp:inline distT="0" distB="0" distL="0" distR="0" wp14:anchorId="031A77AD" wp14:editId="3AAFFC53">
                  <wp:extent cx="1828800" cy="1828800"/>
                  <wp:effectExtent l="0" t="0" r="0" b="0"/>
                  <wp:docPr id="539588394" name="Picture 3"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88394" name="Picture 3" descr="A blue background with white tex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41785" cy="1841785"/>
                          </a:xfrm>
                          <a:prstGeom prst="rect">
                            <a:avLst/>
                          </a:prstGeom>
                        </pic:spPr>
                      </pic:pic>
                    </a:graphicData>
                  </a:graphic>
                </wp:inline>
              </w:drawing>
            </w:r>
          </w:p>
        </w:tc>
        <w:tc>
          <w:tcPr>
            <w:tcW w:w="3597" w:type="dxa"/>
          </w:tcPr>
          <w:p w14:paraId="6CEB4B7D" w14:textId="188D4521" w:rsidR="00E1287F" w:rsidRDefault="000B5825" w:rsidP="001B3398">
            <w:r>
              <w:rPr>
                <w:noProof/>
              </w:rPr>
              <w:drawing>
                <wp:inline distT="0" distB="0" distL="0" distR="0" wp14:anchorId="7EA1C96B" wp14:editId="37CE0171">
                  <wp:extent cx="1966364" cy="1966364"/>
                  <wp:effectExtent l="0" t="0" r="2540" b="0"/>
                  <wp:docPr id="296079731" name="Picture 7"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79731" name="Picture 7" descr="A white text on a black background&#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76826" cy="1976826"/>
                          </a:xfrm>
                          <a:prstGeom prst="rect">
                            <a:avLst/>
                          </a:prstGeom>
                        </pic:spPr>
                      </pic:pic>
                    </a:graphicData>
                  </a:graphic>
                </wp:inline>
              </w:drawing>
            </w:r>
          </w:p>
        </w:tc>
      </w:tr>
      <w:tr w:rsidR="00D80689" w14:paraId="553988DC" w14:textId="77777777" w:rsidTr="002974D0">
        <w:trPr>
          <w:trHeight w:val="2880"/>
        </w:trPr>
        <w:tc>
          <w:tcPr>
            <w:tcW w:w="3596" w:type="dxa"/>
          </w:tcPr>
          <w:p w14:paraId="46F5A157" w14:textId="23ADBC69" w:rsidR="002974D0" w:rsidRDefault="002974D0" w:rsidP="001B3398">
            <w:pPr>
              <w:rPr>
                <w:noProof/>
              </w:rPr>
            </w:pPr>
            <w:r>
              <w:rPr>
                <w:noProof/>
              </w:rPr>
              <w:lastRenderedPageBreak/>
              <w:drawing>
                <wp:inline distT="0" distB="0" distL="0" distR="0" wp14:anchorId="5B21CB5B" wp14:editId="0130C085">
                  <wp:extent cx="1831564" cy="1603375"/>
                  <wp:effectExtent l="0" t="0" r="0" b="0"/>
                  <wp:docPr id="11653312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31242" name="Picture 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62617" cy="1630559"/>
                          </a:xfrm>
                          <a:prstGeom prst="rect">
                            <a:avLst/>
                          </a:prstGeom>
                        </pic:spPr>
                      </pic:pic>
                    </a:graphicData>
                  </a:graphic>
                </wp:inline>
              </w:drawing>
            </w:r>
          </w:p>
        </w:tc>
        <w:tc>
          <w:tcPr>
            <w:tcW w:w="3597" w:type="dxa"/>
          </w:tcPr>
          <w:p w14:paraId="583B53C8" w14:textId="3C38E4E1" w:rsidR="002974D0" w:rsidRDefault="00D80689" w:rsidP="001B3398">
            <w:pPr>
              <w:rPr>
                <w:noProof/>
              </w:rPr>
            </w:pPr>
            <w:r>
              <w:rPr>
                <w:noProof/>
              </w:rPr>
              <w:drawing>
                <wp:inline distT="0" distB="0" distL="0" distR="0" wp14:anchorId="6DB16E0B" wp14:editId="55A04981">
                  <wp:extent cx="1558659" cy="1603375"/>
                  <wp:effectExtent l="0" t="0" r="3810" b="0"/>
                  <wp:docPr id="543179041" name="Picture 54317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31242" name="Picture 116533124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58659" cy="1603375"/>
                          </a:xfrm>
                          <a:prstGeom prst="rect">
                            <a:avLst/>
                          </a:prstGeom>
                        </pic:spPr>
                      </pic:pic>
                    </a:graphicData>
                  </a:graphic>
                </wp:inline>
              </w:drawing>
            </w:r>
          </w:p>
        </w:tc>
        <w:tc>
          <w:tcPr>
            <w:tcW w:w="3597" w:type="dxa"/>
          </w:tcPr>
          <w:p w14:paraId="7709FCF0" w14:textId="7D047E51" w:rsidR="002974D0" w:rsidRDefault="000B5825" w:rsidP="001B3398">
            <w:pPr>
              <w:rPr>
                <w:noProof/>
              </w:rPr>
            </w:pPr>
            <w:r>
              <w:rPr>
                <w:noProof/>
              </w:rPr>
              <w:drawing>
                <wp:inline distT="0" distB="0" distL="0" distR="0" wp14:anchorId="306EDE51" wp14:editId="28538AB1">
                  <wp:extent cx="1610315" cy="1591945"/>
                  <wp:effectExtent l="0" t="0" r="0" b="0"/>
                  <wp:docPr id="7773282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28277" name="Picture 777328277"/>
                          <pic:cNvPicPr/>
                        </pic:nvPicPr>
                        <pic:blipFill rotWithShape="1">
                          <a:blip r:embed="rId42" cstate="print">
                            <a:extLst>
                              <a:ext uri="{28A0092B-C50C-407E-A947-70E740481C1C}">
                                <a14:useLocalDpi xmlns:a14="http://schemas.microsoft.com/office/drawing/2010/main" val="0"/>
                              </a:ext>
                            </a:extLst>
                          </a:blip>
                          <a:srcRect r="21325"/>
                          <a:stretch/>
                        </pic:blipFill>
                        <pic:spPr bwMode="auto">
                          <a:xfrm>
                            <a:off x="0" y="0"/>
                            <a:ext cx="1666781" cy="1647767"/>
                          </a:xfrm>
                          <a:prstGeom prst="rect">
                            <a:avLst/>
                          </a:prstGeom>
                          <a:ln>
                            <a:noFill/>
                          </a:ln>
                          <a:extLst>
                            <a:ext uri="{53640926-AAD7-44D8-BBD7-CCE9431645EC}">
                              <a14:shadowObscured xmlns:a14="http://schemas.microsoft.com/office/drawing/2010/main"/>
                            </a:ext>
                          </a:extLst>
                        </pic:spPr>
                      </pic:pic>
                    </a:graphicData>
                  </a:graphic>
                </wp:inline>
              </w:drawing>
            </w:r>
          </w:p>
        </w:tc>
      </w:tr>
      <w:tr w:rsidR="000B5825" w14:paraId="311D44AF" w14:textId="77777777" w:rsidTr="002974D0">
        <w:trPr>
          <w:trHeight w:val="2880"/>
        </w:trPr>
        <w:tc>
          <w:tcPr>
            <w:tcW w:w="3596" w:type="dxa"/>
          </w:tcPr>
          <w:p w14:paraId="448D607E" w14:textId="732548E4" w:rsidR="000B5825" w:rsidRDefault="000B5825" w:rsidP="001B3398">
            <w:pPr>
              <w:rPr>
                <w:noProof/>
              </w:rPr>
            </w:pPr>
            <w:r>
              <w:rPr>
                <w:noProof/>
              </w:rPr>
              <w:drawing>
                <wp:inline distT="0" distB="0" distL="0" distR="0" wp14:anchorId="786A4CE2" wp14:editId="21147643">
                  <wp:extent cx="1828800" cy="1828800"/>
                  <wp:effectExtent l="0" t="0" r="0" b="0"/>
                  <wp:docPr id="459448393" name="Picture 4" descr="A cartoon character holding a clock and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48393" name="Picture 4" descr="A cartoon character holding a clock and a calendar&#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55940" cy="1855940"/>
                          </a:xfrm>
                          <a:prstGeom prst="rect">
                            <a:avLst/>
                          </a:prstGeom>
                        </pic:spPr>
                      </pic:pic>
                    </a:graphicData>
                  </a:graphic>
                </wp:inline>
              </w:drawing>
            </w:r>
          </w:p>
        </w:tc>
        <w:tc>
          <w:tcPr>
            <w:tcW w:w="3597" w:type="dxa"/>
          </w:tcPr>
          <w:p w14:paraId="7EBBA8F2" w14:textId="77777777" w:rsidR="000B5825" w:rsidRDefault="000B5825" w:rsidP="001B3398">
            <w:pPr>
              <w:rPr>
                <w:noProof/>
              </w:rPr>
            </w:pPr>
          </w:p>
        </w:tc>
        <w:tc>
          <w:tcPr>
            <w:tcW w:w="3597" w:type="dxa"/>
          </w:tcPr>
          <w:p w14:paraId="004D50B1" w14:textId="77777777" w:rsidR="000B5825" w:rsidRDefault="000B5825" w:rsidP="001B3398">
            <w:pPr>
              <w:rPr>
                <w:noProof/>
              </w:rPr>
            </w:pPr>
          </w:p>
        </w:tc>
      </w:tr>
    </w:tbl>
    <w:p w14:paraId="16D8C026" w14:textId="482807B3" w:rsidR="009616DD" w:rsidRDefault="009616DD" w:rsidP="001B3398">
      <w:pPr>
        <w:spacing w:line="240" w:lineRule="auto"/>
      </w:pPr>
    </w:p>
    <w:p w14:paraId="248623EA" w14:textId="73D1066B" w:rsidR="009616DD" w:rsidRDefault="009616DD" w:rsidP="001B3398">
      <w:pPr>
        <w:pStyle w:val="Heading1"/>
        <w:spacing w:line="240" w:lineRule="auto"/>
      </w:pPr>
      <w:r>
        <w:t xml:space="preserve">IMAGES </w:t>
      </w:r>
      <w:hyperlink r:id="rId44" w:history="1">
        <w:r w:rsidR="00FD6898">
          <w:rPr>
            <w:caps w:val="0"/>
            <w:spacing w:val="0"/>
            <w:sz w:val="20"/>
            <w:szCs w:val="20"/>
            <w:u w:val="single"/>
          </w:rPr>
          <w:t>View / Download from Flickr album</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3643"/>
        <w:gridCol w:w="3540"/>
      </w:tblGrid>
      <w:tr w:rsidR="00B55808" w14:paraId="673AD572" w14:textId="77777777" w:rsidTr="00B55808">
        <w:trPr>
          <w:trHeight w:val="2592"/>
        </w:trPr>
        <w:tc>
          <w:tcPr>
            <w:tcW w:w="3596" w:type="dxa"/>
          </w:tcPr>
          <w:p w14:paraId="17240827" w14:textId="4E2B338D" w:rsidR="00E1287F" w:rsidRDefault="00B55808" w:rsidP="001B3398">
            <w:r>
              <w:rPr>
                <w:noProof/>
              </w:rPr>
              <w:drawing>
                <wp:inline distT="0" distB="0" distL="0" distR="0" wp14:anchorId="6A6585F5" wp14:editId="69E1FA05">
                  <wp:extent cx="2159635" cy="1371600"/>
                  <wp:effectExtent l="0" t="0" r="0" b="0"/>
                  <wp:docPr id="1396094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094081" name="Picture 1396094081"/>
                          <pic:cNvPicPr/>
                        </pic:nvPicPr>
                        <pic:blipFill rotWithShape="1">
                          <a:blip r:embed="rId45" cstate="print">
                            <a:extLst>
                              <a:ext uri="{28A0092B-C50C-407E-A947-70E740481C1C}">
                                <a14:useLocalDpi xmlns:a14="http://schemas.microsoft.com/office/drawing/2010/main" val="0"/>
                              </a:ext>
                            </a:extLst>
                          </a:blip>
                          <a:srcRect b="4760"/>
                          <a:stretch/>
                        </pic:blipFill>
                        <pic:spPr bwMode="auto">
                          <a:xfrm>
                            <a:off x="0" y="0"/>
                            <a:ext cx="2196630" cy="1395096"/>
                          </a:xfrm>
                          <a:prstGeom prst="rect">
                            <a:avLst/>
                          </a:prstGeom>
                          <a:ln>
                            <a:noFill/>
                          </a:ln>
                          <a:extLst>
                            <a:ext uri="{53640926-AAD7-44D8-BBD7-CCE9431645EC}">
                              <a14:shadowObscured xmlns:a14="http://schemas.microsoft.com/office/drawing/2010/main"/>
                            </a:ext>
                          </a:extLst>
                        </pic:spPr>
                      </pic:pic>
                    </a:graphicData>
                  </a:graphic>
                </wp:inline>
              </w:drawing>
            </w:r>
          </w:p>
        </w:tc>
        <w:tc>
          <w:tcPr>
            <w:tcW w:w="3597" w:type="dxa"/>
          </w:tcPr>
          <w:p w14:paraId="5C597DE8" w14:textId="5A94458B" w:rsidR="00E1287F" w:rsidRDefault="00B55808" w:rsidP="001B3398">
            <w:r>
              <w:rPr>
                <w:noProof/>
              </w:rPr>
              <w:drawing>
                <wp:inline distT="0" distB="0" distL="0" distR="0" wp14:anchorId="053CBD8A" wp14:editId="1C7905D8">
                  <wp:extent cx="2176145" cy="1371600"/>
                  <wp:effectExtent l="0" t="0" r="0" b="0"/>
                  <wp:docPr id="1919096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96177" name="Picture 1919096177"/>
                          <pic:cNvPicPr/>
                        </pic:nvPicPr>
                        <pic:blipFill rotWithShape="1">
                          <a:blip r:embed="rId46" cstate="print">
                            <a:extLst>
                              <a:ext uri="{28A0092B-C50C-407E-A947-70E740481C1C}">
                                <a14:useLocalDpi xmlns:a14="http://schemas.microsoft.com/office/drawing/2010/main" val="0"/>
                              </a:ext>
                            </a:extLst>
                          </a:blip>
                          <a:srcRect b="5457"/>
                          <a:stretch/>
                        </pic:blipFill>
                        <pic:spPr bwMode="auto">
                          <a:xfrm>
                            <a:off x="0" y="0"/>
                            <a:ext cx="2216662" cy="1397137"/>
                          </a:xfrm>
                          <a:prstGeom prst="rect">
                            <a:avLst/>
                          </a:prstGeom>
                          <a:ln>
                            <a:noFill/>
                          </a:ln>
                          <a:extLst>
                            <a:ext uri="{53640926-AAD7-44D8-BBD7-CCE9431645EC}">
                              <a14:shadowObscured xmlns:a14="http://schemas.microsoft.com/office/drawing/2010/main"/>
                            </a:ext>
                          </a:extLst>
                        </pic:spPr>
                      </pic:pic>
                    </a:graphicData>
                  </a:graphic>
                </wp:inline>
              </w:drawing>
            </w:r>
          </w:p>
        </w:tc>
        <w:tc>
          <w:tcPr>
            <w:tcW w:w="3597" w:type="dxa"/>
          </w:tcPr>
          <w:p w14:paraId="704020E5" w14:textId="77777777" w:rsidR="00E1287F" w:rsidRDefault="00E1287F" w:rsidP="001B3398"/>
        </w:tc>
      </w:tr>
    </w:tbl>
    <w:p w14:paraId="09F5E9A6" w14:textId="4B71A167" w:rsidR="009616DD" w:rsidRDefault="00FD6898" w:rsidP="001B3398">
      <w:pPr>
        <w:pStyle w:val="Heading1"/>
        <w:spacing w:line="240" w:lineRule="auto"/>
      </w:pPr>
      <w:r>
        <w:t>INTERACT WITH US ON</w:t>
      </w:r>
      <w:r w:rsidR="00001CE9">
        <w:t xml:space="preserve"> </w:t>
      </w:r>
      <w:r>
        <w:t>SOCIAL</w:t>
      </w:r>
    </w:p>
    <w:p w14:paraId="5E08CD4D" w14:textId="751588A1" w:rsidR="00001CE9" w:rsidRDefault="0045091E" w:rsidP="001B3398">
      <w:pPr>
        <w:spacing w:line="240" w:lineRule="auto"/>
        <w:rPr>
          <w:rStyle w:val="Hyperlink"/>
          <w:color w:val="008EB3"/>
        </w:rPr>
      </w:pPr>
      <w:hyperlink r:id="rId47" w:history="1">
        <w:r w:rsidR="005339C6" w:rsidRPr="00BA2672">
          <w:rPr>
            <w:rStyle w:val="Hyperlink"/>
          </w:rPr>
          <w:t>www.facebook.com/PugetSoundStartsHere</w:t>
        </w:r>
      </w:hyperlink>
    </w:p>
    <w:p w14:paraId="4F36DAD2" w14:textId="7DABD91E" w:rsidR="00FD6898" w:rsidRDefault="0045091E" w:rsidP="001B3398">
      <w:pPr>
        <w:spacing w:line="240" w:lineRule="auto"/>
        <w:rPr>
          <w:rStyle w:val="Hyperlink"/>
          <w:color w:val="008EB3"/>
        </w:rPr>
      </w:pPr>
      <w:hyperlink r:id="rId48" w:history="1">
        <w:r w:rsidR="00FD6898" w:rsidRPr="00BA2672">
          <w:rPr>
            <w:rStyle w:val="Hyperlink"/>
          </w:rPr>
          <w:t>https://www.instagram.com/pugetsoundstartshere/</w:t>
        </w:r>
      </w:hyperlink>
    </w:p>
    <w:p w14:paraId="7F244446" w14:textId="28B7083B" w:rsidR="00FD6898" w:rsidRDefault="00FD6898" w:rsidP="001B3398">
      <w:pPr>
        <w:spacing w:line="240" w:lineRule="auto"/>
        <w:rPr>
          <w:rStyle w:val="Hyperlink"/>
          <w:color w:val="008EB3"/>
        </w:rPr>
      </w:pPr>
      <w:r>
        <w:rPr>
          <w:rStyle w:val="Hyperlink"/>
          <w:color w:val="008EB3"/>
        </w:rPr>
        <w:t>#PugetSoundStartsHere</w:t>
      </w:r>
    </w:p>
    <w:p w14:paraId="235A53DC" w14:textId="4C10E3FB" w:rsidR="00FD6898" w:rsidRDefault="00FD6898" w:rsidP="001B3398">
      <w:pPr>
        <w:spacing w:line="240" w:lineRule="auto"/>
        <w:rPr>
          <w:rStyle w:val="Hyperlink"/>
          <w:color w:val="008EB3"/>
        </w:rPr>
      </w:pPr>
      <w:r>
        <w:rPr>
          <w:rStyle w:val="Hyperlink"/>
          <w:color w:val="008EB3"/>
        </w:rPr>
        <w:t>@PugetSoundStartsHere</w:t>
      </w:r>
    </w:p>
    <w:p w14:paraId="19049F66" w14:textId="6D21B5FF" w:rsidR="00FD6898" w:rsidRPr="000E3926" w:rsidRDefault="00D27371" w:rsidP="001B3398">
      <w:pPr>
        <w:pBdr>
          <w:top w:val="single" w:sz="24" w:space="0" w:color="008EB3"/>
          <w:left w:val="single" w:sz="24" w:space="0" w:color="008EB3"/>
          <w:bottom w:val="single" w:sz="24" w:space="0" w:color="008EB3"/>
          <w:right w:val="single" w:sz="24" w:space="0" w:color="008EB3"/>
        </w:pBdr>
        <w:shd w:val="clear" w:color="auto" w:fill="008EB3"/>
        <w:spacing w:after="0" w:line="240" w:lineRule="auto"/>
        <w:outlineLvl w:val="0"/>
        <w:rPr>
          <w:caps/>
          <w:color w:val="FFFFFF" w:themeColor="background1"/>
          <w:spacing w:val="15"/>
          <w:sz w:val="22"/>
          <w:szCs w:val="22"/>
        </w:rPr>
      </w:pPr>
      <w:r>
        <w:rPr>
          <w:caps/>
          <w:color w:val="FFFFFF" w:themeColor="background1"/>
          <w:spacing w:val="15"/>
          <w:sz w:val="22"/>
          <w:szCs w:val="22"/>
        </w:rPr>
        <w:t>ADDITIONAL</w:t>
      </w:r>
      <w:r w:rsidR="000E3926">
        <w:rPr>
          <w:caps/>
          <w:color w:val="FFFFFF" w:themeColor="background1"/>
          <w:spacing w:val="15"/>
          <w:sz w:val="22"/>
          <w:szCs w:val="22"/>
        </w:rPr>
        <w:t xml:space="preserve"> project materials </w:t>
      </w:r>
      <w:r w:rsidR="006449BC">
        <w:rPr>
          <w:caps/>
          <w:color w:val="FFFFFF" w:themeColor="background1"/>
          <w:spacing w:val="15"/>
          <w:sz w:val="22"/>
          <w:szCs w:val="22"/>
        </w:rPr>
        <w:t>&amp; toolkits</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gridCol w:w="3505"/>
      </w:tblGrid>
      <w:tr w:rsidR="00987825" w14:paraId="6E1EDDFA" w14:textId="77777777" w:rsidTr="00E44D00">
        <w:tc>
          <w:tcPr>
            <w:tcW w:w="7285" w:type="dxa"/>
          </w:tcPr>
          <w:p w14:paraId="31CBA45B" w14:textId="77777777" w:rsidR="00987825" w:rsidRDefault="00987825" w:rsidP="00987825">
            <w:pPr>
              <w:ind w:left="-198" w:firstLine="198"/>
            </w:pPr>
            <w:r>
              <w:t xml:space="preserve">STORM Resource Reservoir: </w:t>
            </w:r>
            <w:hyperlink r:id="rId49" w:history="1">
              <w:r w:rsidRPr="00BA2672">
                <w:rPr>
                  <w:rStyle w:val="Hyperlink"/>
                </w:rPr>
                <w:t>https://www.pugetsoundstormgroup.org/</w:t>
              </w:r>
            </w:hyperlink>
            <w:r>
              <w:t xml:space="preserve"> </w:t>
            </w:r>
          </w:p>
          <w:p w14:paraId="6C6CF566" w14:textId="77777777" w:rsidR="00987825" w:rsidRDefault="00987825" w:rsidP="00987825">
            <w:pPr>
              <w:ind w:left="-198" w:firstLine="198"/>
            </w:pPr>
            <w:r>
              <w:t xml:space="preserve">Puget Sound Starts Here website: </w:t>
            </w:r>
            <w:hyperlink r:id="rId50" w:history="1">
              <w:r w:rsidRPr="009512CE">
                <w:rPr>
                  <w:rStyle w:val="Hyperlink"/>
                </w:rPr>
                <w:t>https://www.pugetsoundstartshere.org/</w:t>
              </w:r>
            </w:hyperlink>
          </w:p>
          <w:p w14:paraId="053213DA" w14:textId="2B0F28B1" w:rsidR="00987825" w:rsidRDefault="00987825" w:rsidP="00987825">
            <w:pPr>
              <w:ind w:left="-198" w:firstLine="198"/>
            </w:pPr>
            <w:r>
              <w:t xml:space="preserve">Window clings or stickers: contact the partners or </w:t>
            </w:r>
            <w:hyperlink r:id="rId51" w:history="1">
              <w:r w:rsidRPr="00242EA3">
                <w:rPr>
                  <w:rStyle w:val="Hyperlink"/>
                </w:rPr>
                <w:t>Mary.Rabourn@kingcounty.gov</w:t>
              </w:r>
            </w:hyperlink>
          </w:p>
        </w:tc>
        <w:tc>
          <w:tcPr>
            <w:tcW w:w="3505" w:type="dxa"/>
          </w:tcPr>
          <w:p w14:paraId="6D30399B" w14:textId="63B4E874" w:rsidR="00987825" w:rsidRDefault="00987825" w:rsidP="00987825">
            <w:pPr>
              <w:jc w:val="center"/>
            </w:pPr>
            <w:r>
              <w:rPr>
                <w:noProof/>
              </w:rPr>
              <w:drawing>
                <wp:inline distT="0" distB="0" distL="0" distR="0" wp14:anchorId="15DF4747" wp14:editId="67755A30">
                  <wp:extent cx="640080" cy="6400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sidR="00647645">
              <w:t xml:space="preserve"> </w:t>
            </w:r>
            <w:r w:rsidR="00647645">
              <w:rPr>
                <w:noProof/>
              </w:rPr>
              <w:drawing>
                <wp:inline distT="0" distB="0" distL="0" distR="0" wp14:anchorId="35C36905" wp14:editId="39EF1B1A">
                  <wp:extent cx="472440" cy="69224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3244" cy="693424"/>
                          </a:xfrm>
                          <a:prstGeom prst="rect">
                            <a:avLst/>
                          </a:prstGeom>
                          <a:noFill/>
                        </pic:spPr>
                      </pic:pic>
                    </a:graphicData>
                  </a:graphic>
                </wp:inline>
              </w:drawing>
            </w:r>
          </w:p>
        </w:tc>
      </w:tr>
    </w:tbl>
    <w:p w14:paraId="0538FCB2" w14:textId="625721C2" w:rsidR="00464ACD" w:rsidRDefault="00464ACD" w:rsidP="001B3398">
      <w:pPr>
        <w:spacing w:line="240" w:lineRule="auto"/>
      </w:pPr>
    </w:p>
    <w:sectPr w:rsidR="00464ACD" w:rsidSect="00E1287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D3BAB" w14:textId="77777777" w:rsidR="00443A60" w:rsidRDefault="00443A60" w:rsidP="00D63CE8">
      <w:pPr>
        <w:spacing w:before="0" w:after="0" w:line="240" w:lineRule="auto"/>
      </w:pPr>
      <w:r>
        <w:separator/>
      </w:r>
    </w:p>
  </w:endnote>
  <w:endnote w:type="continuationSeparator" w:id="0">
    <w:p w14:paraId="125C5497" w14:textId="77777777" w:rsidR="00443A60" w:rsidRDefault="00443A60" w:rsidP="00D63CE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72021" w14:textId="3ED387F5" w:rsidR="00D63CE8" w:rsidRDefault="00D63CE8">
    <w:pPr>
      <w:pStyle w:val="Footer"/>
      <w:jc w:val="right"/>
    </w:pPr>
    <w:r>
      <w:t>PSSH DWTI P</w:t>
    </w:r>
    <w:r w:rsidR="00AA7F8F">
      <w:t xml:space="preserve">artner &amp; Pal Toolkit 2023 </w:t>
    </w:r>
    <w:sdt>
      <w:sdtPr>
        <w:id w:val="-35665949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F7E3EC3" w14:textId="77777777" w:rsidR="00D63CE8" w:rsidRDefault="00D63C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520AA" w14:textId="77777777" w:rsidR="00443A60" w:rsidRDefault="00443A60" w:rsidP="00D63CE8">
      <w:pPr>
        <w:spacing w:before="0" w:after="0" w:line="240" w:lineRule="auto"/>
      </w:pPr>
      <w:r>
        <w:separator/>
      </w:r>
    </w:p>
  </w:footnote>
  <w:footnote w:type="continuationSeparator" w:id="0">
    <w:p w14:paraId="776E0C75" w14:textId="77777777" w:rsidR="00443A60" w:rsidRDefault="00443A60" w:rsidP="00D63CE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84E83"/>
    <w:multiLevelType w:val="hybridMultilevel"/>
    <w:tmpl w:val="7D80FF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CE15F7"/>
    <w:multiLevelType w:val="hybridMultilevel"/>
    <w:tmpl w:val="D472B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FC6541"/>
    <w:multiLevelType w:val="hybridMultilevel"/>
    <w:tmpl w:val="5EEE320A"/>
    <w:lvl w:ilvl="0" w:tplc="04090005">
      <w:start w:val="1"/>
      <w:numFmt w:val="bullet"/>
      <w:lvlText w:val=""/>
      <w:lvlJc w:val="left"/>
      <w:pPr>
        <w:ind w:left="54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3A23E56"/>
    <w:multiLevelType w:val="hybridMultilevel"/>
    <w:tmpl w:val="5590DF52"/>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57819D0"/>
    <w:multiLevelType w:val="hybridMultilevel"/>
    <w:tmpl w:val="F856B306"/>
    <w:lvl w:ilvl="0" w:tplc="04090005">
      <w:start w:val="1"/>
      <w:numFmt w:val="bullet"/>
      <w:lvlText w:val=""/>
      <w:lvlJc w:val="left"/>
      <w:pPr>
        <w:ind w:left="54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E84458C"/>
    <w:multiLevelType w:val="hybridMultilevel"/>
    <w:tmpl w:val="98D0EE10"/>
    <w:lvl w:ilvl="0" w:tplc="4B9C0A34">
      <w:start w:val="1"/>
      <w:numFmt w:val="bullet"/>
      <w:lvlText w:val=""/>
      <w:lvlJc w:val="left"/>
      <w:pPr>
        <w:ind w:left="720" w:hanging="54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41B34FB"/>
    <w:multiLevelType w:val="hybridMultilevel"/>
    <w:tmpl w:val="A26A4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9E28C9"/>
    <w:multiLevelType w:val="hybridMultilevel"/>
    <w:tmpl w:val="EAF2E18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59A4CCC"/>
    <w:multiLevelType w:val="hybridMultilevel"/>
    <w:tmpl w:val="4C2E0D7A"/>
    <w:lvl w:ilvl="0" w:tplc="04090005">
      <w:start w:val="1"/>
      <w:numFmt w:val="bullet"/>
      <w:lvlText w:val=""/>
      <w:lvlJc w:val="left"/>
      <w:pPr>
        <w:ind w:left="54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0F960D9"/>
    <w:multiLevelType w:val="hybridMultilevel"/>
    <w:tmpl w:val="3F6C8E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F041C5"/>
    <w:multiLevelType w:val="hybridMultilevel"/>
    <w:tmpl w:val="8EDE5CDC"/>
    <w:lvl w:ilvl="0" w:tplc="FB98C154">
      <w:start w:val="1"/>
      <w:numFmt w:val="bullet"/>
      <w:lvlText w:val=""/>
      <w:lvlJc w:val="left"/>
      <w:pPr>
        <w:ind w:left="360" w:hanging="18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2CB1952"/>
    <w:multiLevelType w:val="hybridMultilevel"/>
    <w:tmpl w:val="E3D065B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43668677">
    <w:abstractNumId w:val="6"/>
  </w:num>
  <w:num w:numId="2" w16cid:durableId="194779114">
    <w:abstractNumId w:val="1"/>
  </w:num>
  <w:num w:numId="3" w16cid:durableId="418603424">
    <w:abstractNumId w:val="0"/>
  </w:num>
  <w:num w:numId="4" w16cid:durableId="49958169">
    <w:abstractNumId w:val="9"/>
  </w:num>
  <w:num w:numId="5" w16cid:durableId="815995639">
    <w:abstractNumId w:val="3"/>
  </w:num>
  <w:num w:numId="6" w16cid:durableId="121309293">
    <w:abstractNumId w:val="11"/>
  </w:num>
  <w:num w:numId="7" w16cid:durableId="1277566732">
    <w:abstractNumId w:val="5"/>
  </w:num>
  <w:num w:numId="8" w16cid:durableId="1609049325">
    <w:abstractNumId w:val="7"/>
  </w:num>
  <w:num w:numId="9" w16cid:durableId="1876234312">
    <w:abstractNumId w:val="10"/>
  </w:num>
  <w:num w:numId="10" w16cid:durableId="908274948">
    <w:abstractNumId w:val="2"/>
  </w:num>
  <w:num w:numId="11" w16cid:durableId="2048336955">
    <w:abstractNumId w:val="8"/>
  </w:num>
  <w:num w:numId="12" w16cid:durableId="19706999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6DD"/>
    <w:rsid w:val="00001CE9"/>
    <w:rsid w:val="00017AD1"/>
    <w:rsid w:val="0004402E"/>
    <w:rsid w:val="0007762E"/>
    <w:rsid w:val="000B2F3A"/>
    <w:rsid w:val="000B45A5"/>
    <w:rsid w:val="000B5825"/>
    <w:rsid w:val="000C6791"/>
    <w:rsid w:val="000C79B7"/>
    <w:rsid w:val="000E3926"/>
    <w:rsid w:val="00155374"/>
    <w:rsid w:val="00197599"/>
    <w:rsid w:val="001B3398"/>
    <w:rsid w:val="00203532"/>
    <w:rsid w:val="00254251"/>
    <w:rsid w:val="00276923"/>
    <w:rsid w:val="002974D0"/>
    <w:rsid w:val="002D7831"/>
    <w:rsid w:val="002F2225"/>
    <w:rsid w:val="002F658F"/>
    <w:rsid w:val="00355EA4"/>
    <w:rsid w:val="003F3390"/>
    <w:rsid w:val="00441E87"/>
    <w:rsid w:val="00443A60"/>
    <w:rsid w:val="0045091E"/>
    <w:rsid w:val="004512D1"/>
    <w:rsid w:val="00464ACD"/>
    <w:rsid w:val="00495718"/>
    <w:rsid w:val="004E0BB0"/>
    <w:rsid w:val="005339C6"/>
    <w:rsid w:val="00581BEA"/>
    <w:rsid w:val="00586AFF"/>
    <w:rsid w:val="005D395A"/>
    <w:rsid w:val="00627BC1"/>
    <w:rsid w:val="006449BC"/>
    <w:rsid w:val="00647645"/>
    <w:rsid w:val="0069305A"/>
    <w:rsid w:val="006C72B0"/>
    <w:rsid w:val="007C0FC7"/>
    <w:rsid w:val="007D0806"/>
    <w:rsid w:val="007F7E5A"/>
    <w:rsid w:val="008008A9"/>
    <w:rsid w:val="00802F44"/>
    <w:rsid w:val="00805DFB"/>
    <w:rsid w:val="008212D5"/>
    <w:rsid w:val="00843D96"/>
    <w:rsid w:val="0087414D"/>
    <w:rsid w:val="008779F9"/>
    <w:rsid w:val="008D6231"/>
    <w:rsid w:val="009303DA"/>
    <w:rsid w:val="00953403"/>
    <w:rsid w:val="0095393A"/>
    <w:rsid w:val="009616DD"/>
    <w:rsid w:val="00975266"/>
    <w:rsid w:val="00975FF9"/>
    <w:rsid w:val="00983347"/>
    <w:rsid w:val="00985934"/>
    <w:rsid w:val="00987825"/>
    <w:rsid w:val="009E2A37"/>
    <w:rsid w:val="00A13699"/>
    <w:rsid w:val="00AA7F8F"/>
    <w:rsid w:val="00AB3A3D"/>
    <w:rsid w:val="00AD3324"/>
    <w:rsid w:val="00B02024"/>
    <w:rsid w:val="00B03C26"/>
    <w:rsid w:val="00B55808"/>
    <w:rsid w:val="00B91BDB"/>
    <w:rsid w:val="00BA534C"/>
    <w:rsid w:val="00C523F0"/>
    <w:rsid w:val="00C619D2"/>
    <w:rsid w:val="00C6772A"/>
    <w:rsid w:val="00C80299"/>
    <w:rsid w:val="00C8152B"/>
    <w:rsid w:val="00C85336"/>
    <w:rsid w:val="00CB2902"/>
    <w:rsid w:val="00D07066"/>
    <w:rsid w:val="00D27371"/>
    <w:rsid w:val="00D50CA9"/>
    <w:rsid w:val="00D62094"/>
    <w:rsid w:val="00D63CE8"/>
    <w:rsid w:val="00D80689"/>
    <w:rsid w:val="00DD0A01"/>
    <w:rsid w:val="00DD3BB9"/>
    <w:rsid w:val="00DF2140"/>
    <w:rsid w:val="00E1287F"/>
    <w:rsid w:val="00E237F1"/>
    <w:rsid w:val="00E44D00"/>
    <w:rsid w:val="00E62F7A"/>
    <w:rsid w:val="00E92056"/>
    <w:rsid w:val="00EC78D2"/>
    <w:rsid w:val="00ED0F58"/>
    <w:rsid w:val="00F2279A"/>
    <w:rsid w:val="00F23617"/>
    <w:rsid w:val="00F74A68"/>
    <w:rsid w:val="00FB6D4E"/>
    <w:rsid w:val="00FD6898"/>
    <w:rsid w:val="00FE2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A5B76"/>
  <w15:chartTrackingRefBased/>
  <w15:docId w15:val="{586919B4-B2DD-434D-8743-F2AC46F36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6DD"/>
  </w:style>
  <w:style w:type="paragraph" w:styleId="Heading1">
    <w:name w:val="heading 1"/>
    <w:basedOn w:val="Normal"/>
    <w:next w:val="Normal"/>
    <w:link w:val="Heading1Char"/>
    <w:uiPriority w:val="9"/>
    <w:qFormat/>
    <w:rsid w:val="00B55808"/>
    <w:pPr>
      <w:pBdr>
        <w:top w:val="single" w:sz="24" w:space="0" w:color="008EB3"/>
        <w:left w:val="single" w:sz="24" w:space="0" w:color="008EB3"/>
        <w:bottom w:val="single" w:sz="24" w:space="0" w:color="008EB3"/>
        <w:right w:val="single" w:sz="24" w:space="0" w:color="008EB3"/>
      </w:pBdr>
      <w:shd w:val="clear" w:color="auto" w:fill="008EB3"/>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9616DD"/>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9616DD"/>
    <w:pPr>
      <w:pBdr>
        <w:top w:val="single" w:sz="6" w:space="2" w:color="549E39" w:themeColor="accent1"/>
      </w:pBdr>
      <w:spacing w:before="300" w:after="0"/>
      <w:outlineLvl w:val="2"/>
    </w:pPr>
    <w:rPr>
      <w:caps/>
      <w:color w:val="294E1C" w:themeColor="accent1" w:themeShade="7F"/>
      <w:spacing w:val="15"/>
    </w:rPr>
  </w:style>
  <w:style w:type="paragraph" w:styleId="Heading4">
    <w:name w:val="heading 4"/>
    <w:basedOn w:val="Normal"/>
    <w:next w:val="Normal"/>
    <w:link w:val="Heading4Char"/>
    <w:uiPriority w:val="9"/>
    <w:semiHidden/>
    <w:unhideWhenUsed/>
    <w:qFormat/>
    <w:rsid w:val="009616DD"/>
    <w:pPr>
      <w:pBdr>
        <w:top w:val="dotted" w:sz="6" w:space="2" w:color="549E39" w:themeColor="accent1"/>
      </w:pBdr>
      <w:spacing w:before="200" w:after="0"/>
      <w:outlineLvl w:val="3"/>
    </w:pPr>
    <w:rPr>
      <w:caps/>
      <w:color w:val="3E762A" w:themeColor="accent1" w:themeShade="BF"/>
      <w:spacing w:val="10"/>
    </w:rPr>
  </w:style>
  <w:style w:type="paragraph" w:styleId="Heading5">
    <w:name w:val="heading 5"/>
    <w:basedOn w:val="Normal"/>
    <w:next w:val="Normal"/>
    <w:link w:val="Heading5Char"/>
    <w:uiPriority w:val="9"/>
    <w:semiHidden/>
    <w:unhideWhenUsed/>
    <w:qFormat/>
    <w:rsid w:val="009616DD"/>
    <w:pPr>
      <w:pBdr>
        <w:bottom w:val="single" w:sz="6" w:space="1" w:color="549E39" w:themeColor="accent1"/>
      </w:pBdr>
      <w:spacing w:before="200" w:after="0"/>
      <w:outlineLvl w:val="4"/>
    </w:pPr>
    <w:rPr>
      <w:caps/>
      <w:color w:val="3E762A" w:themeColor="accent1" w:themeShade="BF"/>
      <w:spacing w:val="10"/>
    </w:rPr>
  </w:style>
  <w:style w:type="paragraph" w:styleId="Heading6">
    <w:name w:val="heading 6"/>
    <w:basedOn w:val="Normal"/>
    <w:next w:val="Normal"/>
    <w:link w:val="Heading6Char"/>
    <w:uiPriority w:val="9"/>
    <w:semiHidden/>
    <w:unhideWhenUsed/>
    <w:qFormat/>
    <w:rsid w:val="009616DD"/>
    <w:pPr>
      <w:pBdr>
        <w:bottom w:val="dotted" w:sz="6" w:space="1" w:color="549E39" w:themeColor="accent1"/>
      </w:pBdr>
      <w:spacing w:before="200" w:after="0"/>
      <w:outlineLvl w:val="5"/>
    </w:pPr>
    <w:rPr>
      <w:caps/>
      <w:color w:val="3E762A" w:themeColor="accent1" w:themeShade="BF"/>
      <w:spacing w:val="10"/>
    </w:rPr>
  </w:style>
  <w:style w:type="paragraph" w:styleId="Heading7">
    <w:name w:val="heading 7"/>
    <w:basedOn w:val="Normal"/>
    <w:next w:val="Normal"/>
    <w:link w:val="Heading7Char"/>
    <w:uiPriority w:val="9"/>
    <w:semiHidden/>
    <w:unhideWhenUsed/>
    <w:qFormat/>
    <w:rsid w:val="009616DD"/>
    <w:pPr>
      <w:spacing w:before="200" w:after="0"/>
      <w:outlineLvl w:val="6"/>
    </w:pPr>
    <w:rPr>
      <w:caps/>
      <w:color w:val="3E762A" w:themeColor="accent1" w:themeShade="BF"/>
      <w:spacing w:val="10"/>
    </w:rPr>
  </w:style>
  <w:style w:type="paragraph" w:styleId="Heading8">
    <w:name w:val="heading 8"/>
    <w:basedOn w:val="Normal"/>
    <w:next w:val="Normal"/>
    <w:link w:val="Heading8Char"/>
    <w:uiPriority w:val="9"/>
    <w:semiHidden/>
    <w:unhideWhenUsed/>
    <w:qFormat/>
    <w:rsid w:val="009616DD"/>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616DD"/>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1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55808"/>
    <w:rPr>
      <w:caps/>
      <w:color w:val="FFFFFF" w:themeColor="background1"/>
      <w:spacing w:val="15"/>
      <w:sz w:val="22"/>
      <w:szCs w:val="22"/>
      <w:shd w:val="clear" w:color="auto" w:fill="008EB3"/>
    </w:rPr>
  </w:style>
  <w:style w:type="character" w:customStyle="1" w:styleId="Heading2Char">
    <w:name w:val="Heading 2 Char"/>
    <w:basedOn w:val="DefaultParagraphFont"/>
    <w:link w:val="Heading2"/>
    <w:uiPriority w:val="9"/>
    <w:semiHidden/>
    <w:rsid w:val="009616DD"/>
    <w:rPr>
      <w:caps/>
      <w:spacing w:val="15"/>
      <w:shd w:val="clear" w:color="auto" w:fill="DAEFD3" w:themeFill="accent1" w:themeFillTint="33"/>
    </w:rPr>
  </w:style>
  <w:style w:type="character" w:customStyle="1" w:styleId="Heading3Char">
    <w:name w:val="Heading 3 Char"/>
    <w:basedOn w:val="DefaultParagraphFont"/>
    <w:link w:val="Heading3"/>
    <w:uiPriority w:val="9"/>
    <w:semiHidden/>
    <w:rsid w:val="009616DD"/>
    <w:rPr>
      <w:caps/>
      <w:color w:val="294E1C" w:themeColor="accent1" w:themeShade="7F"/>
      <w:spacing w:val="15"/>
    </w:rPr>
  </w:style>
  <w:style w:type="character" w:customStyle="1" w:styleId="Heading4Char">
    <w:name w:val="Heading 4 Char"/>
    <w:basedOn w:val="DefaultParagraphFont"/>
    <w:link w:val="Heading4"/>
    <w:uiPriority w:val="9"/>
    <w:semiHidden/>
    <w:rsid w:val="009616DD"/>
    <w:rPr>
      <w:caps/>
      <w:color w:val="3E762A" w:themeColor="accent1" w:themeShade="BF"/>
      <w:spacing w:val="10"/>
    </w:rPr>
  </w:style>
  <w:style w:type="character" w:customStyle="1" w:styleId="Heading5Char">
    <w:name w:val="Heading 5 Char"/>
    <w:basedOn w:val="DefaultParagraphFont"/>
    <w:link w:val="Heading5"/>
    <w:uiPriority w:val="9"/>
    <w:semiHidden/>
    <w:rsid w:val="009616DD"/>
    <w:rPr>
      <w:caps/>
      <w:color w:val="3E762A" w:themeColor="accent1" w:themeShade="BF"/>
      <w:spacing w:val="10"/>
    </w:rPr>
  </w:style>
  <w:style w:type="character" w:customStyle="1" w:styleId="Heading6Char">
    <w:name w:val="Heading 6 Char"/>
    <w:basedOn w:val="DefaultParagraphFont"/>
    <w:link w:val="Heading6"/>
    <w:uiPriority w:val="9"/>
    <w:semiHidden/>
    <w:rsid w:val="009616DD"/>
    <w:rPr>
      <w:caps/>
      <w:color w:val="3E762A" w:themeColor="accent1" w:themeShade="BF"/>
      <w:spacing w:val="10"/>
    </w:rPr>
  </w:style>
  <w:style w:type="character" w:customStyle="1" w:styleId="Heading7Char">
    <w:name w:val="Heading 7 Char"/>
    <w:basedOn w:val="DefaultParagraphFont"/>
    <w:link w:val="Heading7"/>
    <w:uiPriority w:val="9"/>
    <w:semiHidden/>
    <w:rsid w:val="009616DD"/>
    <w:rPr>
      <w:caps/>
      <w:color w:val="3E762A" w:themeColor="accent1" w:themeShade="BF"/>
      <w:spacing w:val="10"/>
    </w:rPr>
  </w:style>
  <w:style w:type="character" w:customStyle="1" w:styleId="Heading8Char">
    <w:name w:val="Heading 8 Char"/>
    <w:basedOn w:val="DefaultParagraphFont"/>
    <w:link w:val="Heading8"/>
    <w:uiPriority w:val="9"/>
    <w:semiHidden/>
    <w:rsid w:val="009616DD"/>
    <w:rPr>
      <w:caps/>
      <w:spacing w:val="10"/>
      <w:sz w:val="18"/>
      <w:szCs w:val="18"/>
    </w:rPr>
  </w:style>
  <w:style w:type="character" w:customStyle="1" w:styleId="Heading9Char">
    <w:name w:val="Heading 9 Char"/>
    <w:basedOn w:val="DefaultParagraphFont"/>
    <w:link w:val="Heading9"/>
    <w:uiPriority w:val="9"/>
    <w:semiHidden/>
    <w:rsid w:val="009616DD"/>
    <w:rPr>
      <w:i/>
      <w:iCs/>
      <w:caps/>
      <w:spacing w:val="10"/>
      <w:sz w:val="18"/>
      <w:szCs w:val="18"/>
    </w:rPr>
  </w:style>
  <w:style w:type="paragraph" w:styleId="Caption">
    <w:name w:val="caption"/>
    <w:basedOn w:val="Normal"/>
    <w:next w:val="Normal"/>
    <w:uiPriority w:val="35"/>
    <w:semiHidden/>
    <w:unhideWhenUsed/>
    <w:qFormat/>
    <w:rsid w:val="009616DD"/>
    <w:rPr>
      <w:b/>
      <w:bCs/>
      <w:color w:val="3E762A" w:themeColor="accent1" w:themeShade="BF"/>
      <w:sz w:val="16"/>
      <w:szCs w:val="16"/>
    </w:rPr>
  </w:style>
  <w:style w:type="paragraph" w:styleId="Title">
    <w:name w:val="Title"/>
    <w:basedOn w:val="Normal"/>
    <w:next w:val="Normal"/>
    <w:link w:val="TitleChar"/>
    <w:uiPriority w:val="10"/>
    <w:qFormat/>
    <w:rsid w:val="00B55808"/>
    <w:pPr>
      <w:spacing w:before="0" w:after="0"/>
    </w:pPr>
    <w:rPr>
      <w:rFonts w:asciiTheme="majorHAnsi" w:eastAsiaTheme="majorEastAsia" w:hAnsiTheme="majorHAnsi" w:cstheme="majorBidi"/>
      <w:caps/>
      <w:color w:val="008EB3"/>
      <w:spacing w:val="10"/>
      <w:sz w:val="52"/>
      <w:szCs w:val="52"/>
    </w:rPr>
  </w:style>
  <w:style w:type="character" w:customStyle="1" w:styleId="TitleChar">
    <w:name w:val="Title Char"/>
    <w:basedOn w:val="DefaultParagraphFont"/>
    <w:link w:val="Title"/>
    <w:uiPriority w:val="10"/>
    <w:rsid w:val="00B55808"/>
    <w:rPr>
      <w:rFonts w:asciiTheme="majorHAnsi" w:eastAsiaTheme="majorEastAsia" w:hAnsiTheme="majorHAnsi" w:cstheme="majorBidi"/>
      <w:caps/>
      <w:color w:val="008EB3"/>
      <w:spacing w:val="10"/>
      <w:sz w:val="52"/>
      <w:szCs w:val="52"/>
    </w:rPr>
  </w:style>
  <w:style w:type="paragraph" w:styleId="Subtitle">
    <w:name w:val="Subtitle"/>
    <w:basedOn w:val="Normal"/>
    <w:next w:val="Normal"/>
    <w:link w:val="SubtitleChar"/>
    <w:uiPriority w:val="11"/>
    <w:qFormat/>
    <w:rsid w:val="009616DD"/>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616DD"/>
    <w:rPr>
      <w:caps/>
      <w:color w:val="595959" w:themeColor="text1" w:themeTint="A6"/>
      <w:spacing w:val="10"/>
      <w:sz w:val="21"/>
      <w:szCs w:val="21"/>
    </w:rPr>
  </w:style>
  <w:style w:type="character" w:styleId="Strong">
    <w:name w:val="Strong"/>
    <w:uiPriority w:val="22"/>
    <w:qFormat/>
    <w:rsid w:val="009616DD"/>
    <w:rPr>
      <w:b/>
      <w:bCs/>
    </w:rPr>
  </w:style>
  <w:style w:type="character" w:styleId="Emphasis">
    <w:name w:val="Emphasis"/>
    <w:uiPriority w:val="20"/>
    <w:qFormat/>
    <w:rsid w:val="009616DD"/>
    <w:rPr>
      <w:caps/>
      <w:color w:val="294E1C" w:themeColor="accent1" w:themeShade="7F"/>
      <w:spacing w:val="5"/>
    </w:rPr>
  </w:style>
  <w:style w:type="paragraph" w:styleId="NoSpacing">
    <w:name w:val="No Spacing"/>
    <w:uiPriority w:val="1"/>
    <w:qFormat/>
    <w:rsid w:val="009616DD"/>
    <w:pPr>
      <w:spacing w:after="0" w:line="240" w:lineRule="auto"/>
    </w:pPr>
  </w:style>
  <w:style w:type="paragraph" w:styleId="Quote">
    <w:name w:val="Quote"/>
    <w:basedOn w:val="Normal"/>
    <w:next w:val="Normal"/>
    <w:link w:val="QuoteChar"/>
    <w:uiPriority w:val="29"/>
    <w:qFormat/>
    <w:rsid w:val="009616DD"/>
    <w:rPr>
      <w:i/>
      <w:iCs/>
      <w:sz w:val="24"/>
      <w:szCs w:val="24"/>
    </w:rPr>
  </w:style>
  <w:style w:type="character" w:customStyle="1" w:styleId="QuoteChar">
    <w:name w:val="Quote Char"/>
    <w:basedOn w:val="DefaultParagraphFont"/>
    <w:link w:val="Quote"/>
    <w:uiPriority w:val="29"/>
    <w:rsid w:val="009616DD"/>
    <w:rPr>
      <w:i/>
      <w:iCs/>
      <w:sz w:val="24"/>
      <w:szCs w:val="24"/>
    </w:rPr>
  </w:style>
  <w:style w:type="paragraph" w:styleId="IntenseQuote">
    <w:name w:val="Intense Quote"/>
    <w:basedOn w:val="Normal"/>
    <w:next w:val="Normal"/>
    <w:link w:val="IntenseQuoteChar"/>
    <w:uiPriority w:val="30"/>
    <w:qFormat/>
    <w:rsid w:val="009616DD"/>
    <w:pPr>
      <w:spacing w:before="240" w:after="240" w:line="240" w:lineRule="auto"/>
      <w:ind w:left="1080" w:right="1080"/>
      <w:jc w:val="center"/>
    </w:pPr>
    <w:rPr>
      <w:color w:val="549E39" w:themeColor="accent1"/>
      <w:sz w:val="24"/>
      <w:szCs w:val="24"/>
    </w:rPr>
  </w:style>
  <w:style w:type="character" w:customStyle="1" w:styleId="IntenseQuoteChar">
    <w:name w:val="Intense Quote Char"/>
    <w:basedOn w:val="DefaultParagraphFont"/>
    <w:link w:val="IntenseQuote"/>
    <w:uiPriority w:val="30"/>
    <w:rsid w:val="009616DD"/>
    <w:rPr>
      <w:color w:val="549E39" w:themeColor="accent1"/>
      <w:sz w:val="24"/>
      <w:szCs w:val="24"/>
    </w:rPr>
  </w:style>
  <w:style w:type="character" w:styleId="SubtleEmphasis">
    <w:name w:val="Subtle Emphasis"/>
    <w:uiPriority w:val="19"/>
    <w:qFormat/>
    <w:rsid w:val="009616DD"/>
    <w:rPr>
      <w:i/>
      <w:iCs/>
      <w:color w:val="294E1C" w:themeColor="accent1" w:themeShade="7F"/>
    </w:rPr>
  </w:style>
  <w:style w:type="character" w:styleId="IntenseEmphasis">
    <w:name w:val="Intense Emphasis"/>
    <w:uiPriority w:val="21"/>
    <w:qFormat/>
    <w:rsid w:val="009616DD"/>
    <w:rPr>
      <w:b/>
      <w:bCs/>
      <w:caps/>
      <w:color w:val="294E1C" w:themeColor="accent1" w:themeShade="7F"/>
      <w:spacing w:val="10"/>
    </w:rPr>
  </w:style>
  <w:style w:type="character" w:styleId="SubtleReference">
    <w:name w:val="Subtle Reference"/>
    <w:uiPriority w:val="31"/>
    <w:qFormat/>
    <w:rsid w:val="009616DD"/>
    <w:rPr>
      <w:b/>
      <w:bCs/>
      <w:color w:val="549E39" w:themeColor="accent1"/>
    </w:rPr>
  </w:style>
  <w:style w:type="character" w:styleId="IntenseReference">
    <w:name w:val="Intense Reference"/>
    <w:uiPriority w:val="32"/>
    <w:qFormat/>
    <w:rsid w:val="009616DD"/>
    <w:rPr>
      <w:b/>
      <w:bCs/>
      <w:i/>
      <w:iCs/>
      <w:caps/>
      <w:color w:val="549E39" w:themeColor="accent1"/>
    </w:rPr>
  </w:style>
  <w:style w:type="character" w:styleId="BookTitle">
    <w:name w:val="Book Title"/>
    <w:uiPriority w:val="33"/>
    <w:qFormat/>
    <w:rsid w:val="009616DD"/>
    <w:rPr>
      <w:b/>
      <w:bCs/>
      <w:i/>
      <w:iCs/>
      <w:spacing w:val="0"/>
    </w:rPr>
  </w:style>
  <w:style w:type="paragraph" w:styleId="TOCHeading">
    <w:name w:val="TOC Heading"/>
    <w:basedOn w:val="Heading1"/>
    <w:next w:val="Normal"/>
    <w:uiPriority w:val="39"/>
    <w:semiHidden/>
    <w:unhideWhenUsed/>
    <w:qFormat/>
    <w:rsid w:val="009616DD"/>
    <w:pPr>
      <w:outlineLvl w:val="9"/>
    </w:pPr>
  </w:style>
  <w:style w:type="character" w:styleId="Hyperlink">
    <w:name w:val="Hyperlink"/>
    <w:basedOn w:val="DefaultParagraphFont"/>
    <w:uiPriority w:val="99"/>
    <w:unhideWhenUsed/>
    <w:rsid w:val="00001CE9"/>
    <w:rPr>
      <w:color w:val="6B9F25" w:themeColor="hyperlink"/>
      <w:u w:val="single"/>
    </w:rPr>
  </w:style>
  <w:style w:type="character" w:styleId="UnresolvedMention">
    <w:name w:val="Unresolved Mention"/>
    <w:basedOn w:val="DefaultParagraphFont"/>
    <w:uiPriority w:val="99"/>
    <w:semiHidden/>
    <w:unhideWhenUsed/>
    <w:rsid w:val="00001CE9"/>
    <w:rPr>
      <w:color w:val="605E5C"/>
      <w:shd w:val="clear" w:color="auto" w:fill="E1DFDD"/>
    </w:rPr>
  </w:style>
  <w:style w:type="paragraph" w:styleId="CommentText">
    <w:name w:val="annotation text"/>
    <w:basedOn w:val="Normal"/>
    <w:link w:val="CommentTextChar"/>
    <w:uiPriority w:val="99"/>
    <w:semiHidden/>
    <w:unhideWhenUsed/>
    <w:rsid w:val="00D07066"/>
    <w:pPr>
      <w:spacing w:line="240" w:lineRule="auto"/>
    </w:pPr>
  </w:style>
  <w:style w:type="character" w:customStyle="1" w:styleId="CommentTextChar">
    <w:name w:val="Comment Text Char"/>
    <w:basedOn w:val="DefaultParagraphFont"/>
    <w:link w:val="CommentText"/>
    <w:uiPriority w:val="99"/>
    <w:semiHidden/>
    <w:rsid w:val="00D07066"/>
  </w:style>
  <w:style w:type="character" w:styleId="CommentReference">
    <w:name w:val="annotation reference"/>
    <w:uiPriority w:val="99"/>
    <w:semiHidden/>
    <w:unhideWhenUsed/>
    <w:rsid w:val="00D07066"/>
    <w:rPr>
      <w:sz w:val="16"/>
      <w:szCs w:val="16"/>
    </w:rPr>
  </w:style>
  <w:style w:type="paragraph" w:styleId="Header">
    <w:name w:val="header"/>
    <w:basedOn w:val="Normal"/>
    <w:link w:val="HeaderChar"/>
    <w:uiPriority w:val="99"/>
    <w:unhideWhenUsed/>
    <w:rsid w:val="00D63CE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63CE8"/>
  </w:style>
  <w:style w:type="paragraph" w:styleId="Footer">
    <w:name w:val="footer"/>
    <w:basedOn w:val="Normal"/>
    <w:link w:val="FooterChar"/>
    <w:uiPriority w:val="99"/>
    <w:unhideWhenUsed/>
    <w:rsid w:val="00D63CE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63CE8"/>
  </w:style>
  <w:style w:type="character" w:styleId="FollowedHyperlink">
    <w:name w:val="FollowedHyperlink"/>
    <w:basedOn w:val="DefaultParagraphFont"/>
    <w:uiPriority w:val="99"/>
    <w:semiHidden/>
    <w:unhideWhenUsed/>
    <w:rsid w:val="00197599"/>
    <w:rPr>
      <w:color w:val="BA6906" w:themeColor="followedHyperlink"/>
      <w:u w:val="single"/>
    </w:rPr>
  </w:style>
  <w:style w:type="paragraph" w:styleId="ListParagraph">
    <w:name w:val="List Paragraph"/>
    <w:basedOn w:val="Normal"/>
    <w:uiPriority w:val="34"/>
    <w:qFormat/>
    <w:rsid w:val="007D08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127516">
      <w:bodyDiv w:val="1"/>
      <w:marLeft w:val="0"/>
      <w:marRight w:val="0"/>
      <w:marTop w:val="0"/>
      <w:marBottom w:val="0"/>
      <w:divBdr>
        <w:top w:val="none" w:sz="0" w:space="0" w:color="auto"/>
        <w:left w:val="none" w:sz="0" w:space="0" w:color="auto"/>
        <w:bottom w:val="none" w:sz="0" w:space="0" w:color="auto"/>
        <w:right w:val="none" w:sz="0" w:space="0" w:color="auto"/>
      </w:divBdr>
      <w:divsChild>
        <w:div w:id="838234524">
          <w:marLeft w:val="0"/>
          <w:marRight w:val="0"/>
          <w:marTop w:val="0"/>
          <w:marBottom w:val="0"/>
          <w:divBdr>
            <w:top w:val="none" w:sz="0" w:space="0" w:color="auto"/>
            <w:left w:val="none" w:sz="0" w:space="0" w:color="auto"/>
            <w:bottom w:val="none" w:sz="0" w:space="0" w:color="auto"/>
            <w:right w:val="none" w:sz="0" w:space="0" w:color="auto"/>
          </w:divBdr>
        </w:div>
      </w:divsChild>
    </w:div>
    <w:div w:id="799960628">
      <w:bodyDiv w:val="1"/>
      <w:marLeft w:val="0"/>
      <w:marRight w:val="0"/>
      <w:marTop w:val="0"/>
      <w:marBottom w:val="0"/>
      <w:divBdr>
        <w:top w:val="none" w:sz="0" w:space="0" w:color="auto"/>
        <w:left w:val="none" w:sz="0" w:space="0" w:color="auto"/>
        <w:bottom w:val="none" w:sz="0" w:space="0" w:color="auto"/>
        <w:right w:val="none" w:sz="0" w:space="0" w:color="auto"/>
      </w:divBdr>
      <w:divsChild>
        <w:div w:id="1148743766">
          <w:marLeft w:val="0"/>
          <w:marRight w:val="0"/>
          <w:marTop w:val="0"/>
          <w:marBottom w:val="0"/>
          <w:divBdr>
            <w:top w:val="none" w:sz="0" w:space="0" w:color="auto"/>
            <w:left w:val="none" w:sz="0" w:space="0" w:color="auto"/>
            <w:bottom w:val="none" w:sz="0" w:space="0" w:color="auto"/>
            <w:right w:val="none" w:sz="0" w:space="0" w:color="auto"/>
          </w:divBdr>
          <w:divsChild>
            <w:div w:id="8700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071251">
      <w:bodyDiv w:val="1"/>
      <w:marLeft w:val="0"/>
      <w:marRight w:val="0"/>
      <w:marTop w:val="0"/>
      <w:marBottom w:val="0"/>
      <w:divBdr>
        <w:top w:val="none" w:sz="0" w:space="0" w:color="auto"/>
        <w:left w:val="none" w:sz="0" w:space="0" w:color="auto"/>
        <w:bottom w:val="none" w:sz="0" w:space="0" w:color="auto"/>
        <w:right w:val="none" w:sz="0" w:space="0" w:color="auto"/>
      </w:divBdr>
    </w:div>
    <w:div w:id="1436903021">
      <w:bodyDiv w:val="1"/>
      <w:marLeft w:val="0"/>
      <w:marRight w:val="0"/>
      <w:marTop w:val="0"/>
      <w:marBottom w:val="0"/>
      <w:divBdr>
        <w:top w:val="none" w:sz="0" w:space="0" w:color="auto"/>
        <w:left w:val="none" w:sz="0" w:space="0" w:color="auto"/>
        <w:bottom w:val="none" w:sz="0" w:space="0" w:color="auto"/>
        <w:right w:val="none" w:sz="0" w:space="0" w:color="auto"/>
      </w:divBdr>
      <w:divsChild>
        <w:div w:id="3002376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getsoundstartshere.today/" TargetMode="External"/><Relationship Id="rId18" Type="http://schemas.openxmlformats.org/officeDocument/2006/relationships/hyperlink" Target="https://www.pugetsoundstartshere.org/DontWaittoInflate/vt.html" TargetMode="External"/><Relationship Id="rId26" Type="http://schemas.openxmlformats.org/officeDocument/2006/relationships/footer" Target="footer1.xml"/><Relationship Id="rId39" Type="http://schemas.openxmlformats.org/officeDocument/2006/relationships/image" Target="media/image11.png"/><Relationship Id="rId21" Type="http://schemas.openxmlformats.org/officeDocument/2006/relationships/hyperlink" Target="https://www.youtube.com/watch?v=9hMrOFzxuiU" TargetMode="External"/><Relationship Id="rId34"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hyperlink" Target="http://www.facebook.com/PugetSoundStartsHere" TargetMode="External"/><Relationship Id="rId50" Type="http://schemas.openxmlformats.org/officeDocument/2006/relationships/hyperlink" Target="https://www.pugetsoundstartshere.org/" TargetMode="Externa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pugetsoundstartshere.org/DontWaittoInflate/ko.html" TargetMode="External"/><Relationship Id="rId29" Type="http://schemas.openxmlformats.org/officeDocument/2006/relationships/image" Target="media/image3.png"/><Relationship Id="rId11" Type="http://schemas.openxmlformats.org/officeDocument/2006/relationships/hyperlink" Target="mailto:Rabourn,%20Mary%20%3cMary.Rabourn@kingcounty.gov%3e" TargetMode="External"/><Relationship Id="rId24" Type="http://schemas.openxmlformats.org/officeDocument/2006/relationships/hyperlink" Target="https://www.flickr.com/photos/132714403@N02/sets/72177720311287457/" TargetMode="Externa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6.jpeg"/><Relationship Id="rId53" Type="http://schemas.openxmlformats.org/officeDocument/2006/relationships/image" Target="media/image19.png"/><Relationship Id="rId58" Type="http://schemas.openxmlformats.org/officeDocument/2006/relationships/customXml" Target="../customXml/item3.xml"/><Relationship Id="rId5" Type="http://schemas.openxmlformats.org/officeDocument/2006/relationships/footnotes" Target="footnotes.xml"/><Relationship Id="rId19" Type="http://schemas.openxmlformats.org/officeDocument/2006/relationships/hyperlink" Target="https://www.youtube.com/watch?v=Stlj9haiU2U" TargetMode="External"/><Relationship Id="rId4" Type="http://schemas.openxmlformats.org/officeDocument/2006/relationships/webSettings" Target="webSettings.xml"/><Relationship Id="rId9" Type="http://schemas.openxmlformats.org/officeDocument/2006/relationships/hyperlink" Target="mailto:heather@zerowastewashington.org" TargetMode="External"/><Relationship Id="rId14" Type="http://schemas.openxmlformats.org/officeDocument/2006/relationships/hyperlink" Target="http://www.DontWaitToInflate.org" TargetMode="External"/><Relationship Id="rId22" Type="http://schemas.openxmlformats.org/officeDocument/2006/relationships/hyperlink" Target="https://www.flickr.com/photos/132714403@N02/sets/72177720311287457/" TargetMode="External"/><Relationship Id="rId27" Type="http://schemas.openxmlformats.org/officeDocument/2006/relationships/hyperlink" Target="https://www.flickr.com/photos/132714403@N02/sets/72177720311287457/" TargetMode="External"/><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image" Target="media/image15.jpeg"/><Relationship Id="rId48" Type="http://schemas.openxmlformats.org/officeDocument/2006/relationships/hyperlink" Target="https://www.instagram.com/pugetsoundstartshere/" TargetMode="External"/><Relationship Id="rId56" Type="http://schemas.openxmlformats.org/officeDocument/2006/relationships/customXml" Target="../customXml/item1.xml"/><Relationship Id="rId8" Type="http://schemas.openxmlformats.org/officeDocument/2006/relationships/hyperlink" Target="mailto:Justine%20Asohmbom%20%3cJUAS461@ECY.WA.GOV%3e" TargetMode="External"/><Relationship Id="rId51" Type="http://schemas.openxmlformats.org/officeDocument/2006/relationships/hyperlink" Target="mailto:Mary.Rabourn@kingcounty.gov" TargetMode="External"/><Relationship Id="rId3" Type="http://schemas.openxmlformats.org/officeDocument/2006/relationships/settings" Target="settings.xml"/><Relationship Id="rId12" Type="http://schemas.openxmlformats.org/officeDocument/2006/relationships/hyperlink" Target="https://dontwaittoinflate.org/" TargetMode="External"/><Relationship Id="rId17" Type="http://schemas.openxmlformats.org/officeDocument/2006/relationships/hyperlink" Target="https://www.pugetsoundstartshere.org/DontWaittoInflate/sp.html" TargetMode="External"/><Relationship Id="rId25" Type="http://schemas.openxmlformats.org/officeDocument/2006/relationships/hyperlink" Target="https://www.flickr.com/photos/132714403@N02/" TargetMode="External"/><Relationship Id="rId33" Type="http://schemas.openxmlformats.org/officeDocument/2006/relationships/image" Target="media/image6.png"/><Relationship Id="rId38" Type="http://schemas.openxmlformats.org/officeDocument/2006/relationships/image" Target="media/image10.jpeg"/><Relationship Id="rId46" Type="http://schemas.openxmlformats.org/officeDocument/2006/relationships/image" Target="media/image17.jpeg"/><Relationship Id="rId20" Type="http://schemas.openxmlformats.org/officeDocument/2006/relationships/hyperlink" Target="https://www.youtube.com/watch?v=lwtBu0qNvwY" TargetMode="External"/><Relationship Id="rId41" Type="http://schemas.openxmlformats.org/officeDocument/2006/relationships/image" Target="media/image13.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pugetsoundstartshere.org/DontWaittoInflate" TargetMode="External"/><Relationship Id="rId23" Type="http://schemas.openxmlformats.org/officeDocument/2006/relationships/hyperlink" Target="https://www.flickr.com/photos/132714403@N02/sets/72177720311287457/" TargetMode="External"/><Relationship Id="rId28" Type="http://schemas.openxmlformats.org/officeDocument/2006/relationships/image" Target="media/image2.png"/><Relationship Id="rId36" Type="http://schemas.openxmlformats.org/officeDocument/2006/relationships/hyperlink" Target="https://www.flickr.com/photos/132714403@N02/sets/72177720311287457/" TargetMode="External"/><Relationship Id="rId49" Type="http://schemas.openxmlformats.org/officeDocument/2006/relationships/hyperlink" Target="https://www.pugetsoundstormgroup.org/" TargetMode="External"/><Relationship Id="rId57" Type="http://schemas.openxmlformats.org/officeDocument/2006/relationships/customXml" Target="../customXml/item2.xml"/><Relationship Id="rId10" Type="http://schemas.openxmlformats.org/officeDocument/2006/relationships/hyperlink" Target="mailto:Aaron%20Hussmann%20%3cAHussmann@kirklandwa.gov%3e" TargetMode="External"/><Relationship Id="rId31" Type="http://schemas.openxmlformats.org/officeDocument/2006/relationships/hyperlink" Target="https://www.youtube.com/watch?v=9hMrOFzxuiU" TargetMode="External"/><Relationship Id="rId44" Type="http://schemas.openxmlformats.org/officeDocument/2006/relationships/hyperlink" Target="https://www.flickr.com/photos/132714403@N02/sets/72177720311287457/" TargetMode="External"/><Relationship Id="rId52" Type="http://schemas.openxmlformats.org/officeDocument/2006/relationships/image" Target="media/image18.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37539A2BFB9A4DAB1CE987F8ABB8AC" ma:contentTypeVersion="17" ma:contentTypeDescription="Create a new document." ma:contentTypeScope="" ma:versionID="9889f09f05d657e7501f002037f9121a">
  <xsd:schema xmlns:xsd="http://www.w3.org/2001/XMLSchema" xmlns:xs="http://www.w3.org/2001/XMLSchema" xmlns:p="http://schemas.microsoft.com/office/2006/metadata/properties" xmlns:ns2="f045a0a2-8b0f-4b75-9a8a-35a681761d9f" xmlns:ns3="bc12e8fd-013a-434c-80cc-a493abd5954f" targetNamespace="http://schemas.microsoft.com/office/2006/metadata/properties" ma:root="true" ma:fieldsID="93d6dd10a530f336272edfde00cc3b3e" ns2:_="" ns3:_="">
    <xsd:import namespace="f045a0a2-8b0f-4b75-9a8a-35a681761d9f"/>
    <xsd:import namespace="bc12e8fd-013a-434c-80cc-a493abd59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45a0a2-8b0f-4b75-9a8a-35a681761d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da502c-7e40-4002-9fa7-8e5645d13f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12e8fd-013a-434c-80cc-a493abd5954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a7f1c05-e31b-4786-82d5-43567af63a9e}" ma:internalName="TaxCatchAll" ma:showField="CatchAllData" ma:web="bc12e8fd-013a-434c-80cc-a493abd59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045a0a2-8b0f-4b75-9a8a-35a681761d9f">
      <Terms xmlns="http://schemas.microsoft.com/office/infopath/2007/PartnerControls"/>
    </lcf76f155ced4ddcb4097134ff3c332f>
    <TaxCatchAll xmlns="bc12e8fd-013a-434c-80cc-a493abd5954f" xsi:nil="true"/>
  </documentManagement>
</p:properties>
</file>

<file path=customXml/itemProps1.xml><?xml version="1.0" encoding="utf-8"?>
<ds:datastoreItem xmlns:ds="http://schemas.openxmlformats.org/officeDocument/2006/customXml" ds:itemID="{97B6142B-CD32-427C-98B9-1C6B00E2688B}"/>
</file>

<file path=customXml/itemProps2.xml><?xml version="1.0" encoding="utf-8"?>
<ds:datastoreItem xmlns:ds="http://schemas.openxmlformats.org/officeDocument/2006/customXml" ds:itemID="{F06BE0D1-C800-4CDC-8640-144595A92E1C}"/>
</file>

<file path=customXml/itemProps3.xml><?xml version="1.0" encoding="utf-8"?>
<ds:datastoreItem xmlns:ds="http://schemas.openxmlformats.org/officeDocument/2006/customXml" ds:itemID="{4F32687D-3074-4DEE-AEA9-B8637F11BDF3}"/>
</file>

<file path=docProps/app.xml><?xml version="1.0" encoding="utf-8"?>
<Properties xmlns="http://schemas.openxmlformats.org/officeDocument/2006/extended-properties" xmlns:vt="http://schemas.openxmlformats.org/officeDocument/2006/docPropsVTypes">
  <Template>Normal</Template>
  <TotalTime>1</TotalTime>
  <Pages>4</Pages>
  <Words>1187</Words>
  <Characters>6766</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Musler</dc:creator>
  <cp:keywords/>
  <dc:description/>
  <cp:lastModifiedBy>Melrose, Anne</cp:lastModifiedBy>
  <cp:revision>2</cp:revision>
  <dcterms:created xsi:type="dcterms:W3CDTF">2023-09-28T15:38:00Z</dcterms:created>
  <dcterms:modified xsi:type="dcterms:W3CDTF">2023-09-28T15:38:00Z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0x010100FA37539A2BFB9A4DAB1CE987F8ABB8AC</vt:lpwstr>
  </property>
</Properties>
</file>