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94" w:rsidRDefault="00723594" w:rsidP="00287FBD">
      <w:pPr>
        <w:jc w:val="center"/>
        <w:rPr>
          <w:b/>
          <w:sz w:val="24"/>
          <w:szCs w:val="24"/>
        </w:rPr>
      </w:pPr>
    </w:p>
    <w:p w:rsidR="00D8123E" w:rsidRPr="007E4FAF" w:rsidRDefault="00D8123E" w:rsidP="00287FBD">
      <w:pPr>
        <w:jc w:val="center"/>
        <w:rPr>
          <w:rFonts w:ascii="Modern No. 20" w:hAnsi="Modern No. 20"/>
          <w:b/>
          <w:color w:val="FF0000"/>
          <w:sz w:val="80"/>
          <w:szCs w:val="80"/>
          <w:u w:val="single"/>
        </w:rPr>
      </w:pPr>
      <w:r w:rsidRPr="007E4FAF">
        <w:rPr>
          <w:rFonts w:ascii="Modern No. 20" w:hAnsi="Modern No. 20"/>
          <w:b/>
          <w:color w:val="FF0000"/>
          <w:sz w:val="80"/>
          <w:szCs w:val="80"/>
          <w:u w:val="single"/>
        </w:rPr>
        <w:t xml:space="preserve">Spill and Illicit Discharge Response </w:t>
      </w:r>
      <w:r w:rsidR="00C34FF4" w:rsidRPr="007E4FAF">
        <w:rPr>
          <w:rFonts w:ascii="Modern No. 20" w:hAnsi="Modern No. 20"/>
          <w:b/>
          <w:color w:val="FF0000"/>
          <w:sz w:val="80"/>
          <w:szCs w:val="80"/>
          <w:u w:val="single"/>
        </w:rPr>
        <w:t>Guide</w:t>
      </w:r>
    </w:p>
    <w:p w:rsidR="00360B33" w:rsidRPr="007E4FAF" w:rsidRDefault="00360B33" w:rsidP="00287FBD">
      <w:pPr>
        <w:jc w:val="center"/>
        <w:rPr>
          <w:rFonts w:ascii="Modern No. 20" w:hAnsi="Modern No. 20"/>
          <w:b/>
          <w:sz w:val="44"/>
          <w:szCs w:val="44"/>
          <w:u w:val="single"/>
        </w:rPr>
      </w:pPr>
      <w:r w:rsidRPr="007E4FAF">
        <w:rPr>
          <w:rFonts w:ascii="Modern No. 20" w:hAnsi="Modern No. 20"/>
          <w:b/>
          <w:sz w:val="44"/>
          <w:szCs w:val="44"/>
          <w:u w:val="single"/>
        </w:rPr>
        <w:t>CONTROL, CONTAIN</w:t>
      </w:r>
      <w:r w:rsidR="00D8123E" w:rsidRPr="007E4FAF">
        <w:rPr>
          <w:rFonts w:ascii="Modern No. 20" w:hAnsi="Modern No. 20"/>
          <w:b/>
          <w:sz w:val="44"/>
          <w:szCs w:val="44"/>
          <w:u w:val="single"/>
        </w:rPr>
        <w:t xml:space="preserve">, </w:t>
      </w:r>
      <w:r w:rsidRPr="007E4FAF">
        <w:rPr>
          <w:rFonts w:ascii="Modern No. 20" w:hAnsi="Modern No. 20"/>
          <w:b/>
          <w:sz w:val="44"/>
          <w:szCs w:val="44"/>
          <w:u w:val="single"/>
        </w:rPr>
        <w:t>CLEAN UP</w:t>
      </w:r>
      <w:r w:rsidR="00D8123E" w:rsidRPr="007E4FAF">
        <w:rPr>
          <w:rFonts w:ascii="Modern No. 20" w:hAnsi="Modern No. 20"/>
          <w:b/>
          <w:sz w:val="44"/>
          <w:szCs w:val="44"/>
          <w:u w:val="single"/>
        </w:rPr>
        <w:t xml:space="preserve"> </w:t>
      </w:r>
      <w:r w:rsidR="00E029A5" w:rsidRPr="007E4FAF">
        <w:rPr>
          <w:rFonts w:ascii="Modern No. 20" w:hAnsi="Modern No. 20"/>
          <w:b/>
          <w:sz w:val="44"/>
          <w:szCs w:val="44"/>
          <w:u w:val="single"/>
        </w:rPr>
        <w:t>&amp;</w:t>
      </w:r>
      <w:r w:rsidR="00D8123E" w:rsidRPr="007E4FAF">
        <w:rPr>
          <w:rFonts w:ascii="Modern No. 20" w:hAnsi="Modern No. 20"/>
          <w:b/>
          <w:sz w:val="44"/>
          <w:szCs w:val="44"/>
          <w:u w:val="single"/>
        </w:rPr>
        <w:t xml:space="preserve"> CALL</w:t>
      </w:r>
    </w:p>
    <w:p w:rsidR="00723594" w:rsidRPr="007E4FAF" w:rsidRDefault="007719DF" w:rsidP="007719DF">
      <w:pPr>
        <w:spacing w:line="240" w:lineRule="auto"/>
        <w:rPr>
          <w:rFonts w:ascii="Modern No. 20" w:hAnsi="Modern No. 20"/>
          <w:b/>
          <w:color w:val="FF0000"/>
          <w:sz w:val="36"/>
          <w:szCs w:val="36"/>
          <w:u w:val="single"/>
        </w:rPr>
      </w:pPr>
      <w:r w:rsidRPr="007E4FAF">
        <w:rPr>
          <w:rFonts w:ascii="Modern No. 20" w:hAnsi="Modern No. 20"/>
          <w:b/>
          <w:color w:val="FF0000"/>
          <w:sz w:val="36"/>
          <w:szCs w:val="36"/>
          <w:u w:val="single"/>
        </w:rPr>
        <w:t>CONTROL</w:t>
      </w:r>
    </w:p>
    <w:p w:rsidR="007719DF" w:rsidRPr="005B3F97" w:rsidRDefault="007719DF" w:rsidP="007E4FAF">
      <w:pPr>
        <w:pStyle w:val="ListParagraph"/>
        <w:numPr>
          <w:ilvl w:val="0"/>
          <w:numId w:val="3"/>
        </w:numPr>
        <w:spacing w:line="240" w:lineRule="auto"/>
      </w:pPr>
      <w:r w:rsidRPr="005B3F97">
        <w:t xml:space="preserve">Assess </w:t>
      </w:r>
      <w:r w:rsidR="00555AA1" w:rsidRPr="005B3F97">
        <w:t>the</w:t>
      </w:r>
      <w:r w:rsidR="006B3C9E">
        <w:t xml:space="preserve"> Spill or </w:t>
      </w:r>
      <w:r w:rsidRPr="005B3F97">
        <w:t xml:space="preserve">Illicit Discharge </w:t>
      </w:r>
      <w:r w:rsidR="006B3C9E">
        <w:t xml:space="preserve">- </w:t>
      </w:r>
      <w:r w:rsidR="00B24EF0" w:rsidRPr="005B3F97">
        <w:t>E</w:t>
      </w:r>
      <w:r w:rsidR="00555AA1" w:rsidRPr="005B3F97">
        <w:t>m</w:t>
      </w:r>
      <w:r w:rsidR="00C26EE2" w:rsidRPr="005B3F97">
        <w:t>ployees should only approach a Spill or Illicit D</w:t>
      </w:r>
      <w:r w:rsidR="00555AA1" w:rsidRPr="005B3F97">
        <w:t xml:space="preserve">ischarge of known </w:t>
      </w:r>
      <w:r w:rsidR="0064269D">
        <w:t>materials (e.g.</w:t>
      </w:r>
      <w:r w:rsidR="00555AA1" w:rsidRPr="005B3F97">
        <w:t xml:space="preserve"> </w:t>
      </w:r>
      <w:r w:rsidR="002A320F" w:rsidRPr="005B3F97">
        <w:t>p</w:t>
      </w:r>
      <w:r w:rsidR="006B3C9E">
        <w:t xml:space="preserve">aint, motor oil, </w:t>
      </w:r>
      <w:r w:rsidR="0089225F">
        <w:t xml:space="preserve">fuel, </w:t>
      </w:r>
      <w:r w:rsidR="00555AA1" w:rsidRPr="005B3F97">
        <w:t>antifreeze</w:t>
      </w:r>
      <w:r w:rsidR="0089225F">
        <w:t>,</w:t>
      </w:r>
      <w:r w:rsidR="00193EA4" w:rsidRPr="00193EA4">
        <w:t xml:space="preserve"> </w:t>
      </w:r>
      <w:r w:rsidR="00193EA4">
        <w:t>and coolants</w:t>
      </w:r>
      <w:r w:rsidR="00555AA1" w:rsidRPr="005B3F97">
        <w:t>)</w:t>
      </w:r>
      <w:r w:rsidR="0064269D">
        <w:t>. I</w:t>
      </w:r>
      <w:r w:rsidR="006B3C9E">
        <w:t>f unknown or hazardous and cannot be cleaned by City of Kent s</w:t>
      </w:r>
      <w:r w:rsidR="0064269D">
        <w:t xml:space="preserve">taff, call </w:t>
      </w:r>
      <w:r w:rsidR="0064269D" w:rsidRPr="007E4FAF">
        <w:rPr>
          <w:u w:val="single"/>
        </w:rPr>
        <w:t>911 immediately</w:t>
      </w:r>
      <w:r w:rsidR="0064269D">
        <w:t xml:space="preserve">! </w:t>
      </w:r>
    </w:p>
    <w:p w:rsidR="00555AA1" w:rsidRPr="005B3F97" w:rsidRDefault="007719DF" w:rsidP="007E4FAF">
      <w:pPr>
        <w:pStyle w:val="ListParagraph"/>
        <w:numPr>
          <w:ilvl w:val="0"/>
          <w:numId w:val="3"/>
        </w:numPr>
        <w:spacing w:line="240" w:lineRule="auto"/>
      </w:pPr>
      <w:r w:rsidRPr="005B3F97">
        <w:t>Remember safety first! Protect yourself with personal protective equipment (PPE)</w:t>
      </w:r>
      <w:r w:rsidR="0064269D">
        <w:t>.</w:t>
      </w:r>
    </w:p>
    <w:p w:rsidR="00360B33" w:rsidRPr="005B3F97" w:rsidRDefault="004E0989" w:rsidP="007E4FAF">
      <w:pPr>
        <w:pStyle w:val="ListParagraph"/>
        <w:numPr>
          <w:ilvl w:val="0"/>
          <w:numId w:val="3"/>
        </w:numPr>
        <w:spacing w:line="240" w:lineRule="auto"/>
      </w:pPr>
      <w:r w:rsidRPr="005B3F97">
        <w:t xml:space="preserve">Isolate the </w:t>
      </w:r>
      <w:r w:rsidR="0057661C" w:rsidRPr="005B3F97">
        <w:t xml:space="preserve">contaminated area with items such as </w:t>
      </w:r>
      <w:r w:rsidRPr="005B3F97">
        <w:t>cones, barricade</w:t>
      </w:r>
      <w:r w:rsidR="001A69D5" w:rsidRPr="005B3F97">
        <w:t>s</w:t>
      </w:r>
      <w:r w:rsidRPr="005B3F97">
        <w:t xml:space="preserve">, </w:t>
      </w:r>
      <w:r w:rsidR="0057661C" w:rsidRPr="005B3F97">
        <w:t xml:space="preserve">rope, </w:t>
      </w:r>
      <w:r w:rsidR="007719DF" w:rsidRPr="005B3F97">
        <w:t>and tape</w:t>
      </w:r>
      <w:r w:rsidR="0064269D">
        <w:t>.</w:t>
      </w:r>
    </w:p>
    <w:p w:rsidR="00360B33" w:rsidRPr="005B3F97" w:rsidRDefault="00360B33" w:rsidP="007E4FAF">
      <w:pPr>
        <w:pStyle w:val="ListParagraph"/>
        <w:numPr>
          <w:ilvl w:val="0"/>
          <w:numId w:val="3"/>
        </w:numPr>
        <w:spacing w:line="240" w:lineRule="auto"/>
      </w:pPr>
      <w:r w:rsidRPr="005B3F97">
        <w:t>Stop the source of pollution if safe to do so</w:t>
      </w:r>
      <w:r w:rsidR="0064269D">
        <w:t>.</w:t>
      </w:r>
    </w:p>
    <w:p w:rsidR="00287FBD" w:rsidRPr="007E4FAF" w:rsidRDefault="007719DF" w:rsidP="00287FBD">
      <w:pPr>
        <w:spacing w:line="240" w:lineRule="auto"/>
        <w:rPr>
          <w:rFonts w:ascii="Modern No. 20" w:hAnsi="Modern No. 20"/>
          <w:b/>
          <w:color w:val="FF0000"/>
          <w:sz w:val="36"/>
          <w:szCs w:val="36"/>
          <w:u w:val="single"/>
        </w:rPr>
      </w:pPr>
      <w:r w:rsidRPr="007E4FAF">
        <w:rPr>
          <w:rFonts w:ascii="Modern No. 20" w:hAnsi="Modern No. 20"/>
          <w:b/>
          <w:color w:val="FF0000"/>
          <w:sz w:val="36"/>
          <w:szCs w:val="36"/>
          <w:u w:val="single"/>
        </w:rPr>
        <w:t>CONTAIN</w:t>
      </w:r>
    </w:p>
    <w:p w:rsidR="00805F84" w:rsidRPr="005B3F97" w:rsidRDefault="00360B33" w:rsidP="007E4FAF">
      <w:pPr>
        <w:pStyle w:val="ListParagraph"/>
        <w:numPr>
          <w:ilvl w:val="0"/>
          <w:numId w:val="4"/>
        </w:numPr>
        <w:spacing w:line="240" w:lineRule="auto"/>
      </w:pPr>
      <w:r w:rsidRPr="005B3F97">
        <w:t>Contain the Spill/Illicit Discharge in as small an area as poss</w:t>
      </w:r>
      <w:r w:rsidR="00805F84" w:rsidRPr="005B3F97">
        <w:t>ible</w:t>
      </w:r>
      <w:r w:rsidR="0064269D">
        <w:t>.</w:t>
      </w:r>
    </w:p>
    <w:p w:rsidR="008B06FD" w:rsidRPr="005B3F97" w:rsidRDefault="00B24EF0" w:rsidP="007E4FAF">
      <w:pPr>
        <w:pStyle w:val="ListParagraph"/>
        <w:numPr>
          <w:ilvl w:val="0"/>
          <w:numId w:val="4"/>
        </w:numPr>
        <w:spacing w:line="240" w:lineRule="auto"/>
      </w:pPr>
      <w:r w:rsidRPr="005B3F97">
        <w:t>Build barriers with absorbent socks</w:t>
      </w:r>
      <w:r w:rsidR="008B06FD" w:rsidRPr="005B3F97">
        <w:t xml:space="preserve"> to keep</w:t>
      </w:r>
      <w:r w:rsidR="00805F84" w:rsidRPr="005B3F97">
        <w:t xml:space="preserve"> the spill from</w:t>
      </w:r>
      <w:r w:rsidR="00DB530B" w:rsidRPr="005B3F97">
        <w:t xml:space="preserve"> spreading</w:t>
      </w:r>
      <w:r w:rsidR="0064269D">
        <w:t>.</w:t>
      </w:r>
    </w:p>
    <w:p w:rsidR="001A69D5" w:rsidRPr="005B3F97" w:rsidRDefault="001A69D5" w:rsidP="007E4FAF">
      <w:pPr>
        <w:pStyle w:val="ListParagraph"/>
        <w:numPr>
          <w:ilvl w:val="0"/>
          <w:numId w:val="4"/>
        </w:numPr>
        <w:spacing w:line="240" w:lineRule="auto"/>
      </w:pPr>
      <w:r w:rsidRPr="005B3F97">
        <w:t>Protect nearby storm drains</w:t>
      </w:r>
      <w:r w:rsidR="0089225F">
        <w:t>, Waters of the S</w:t>
      </w:r>
      <w:r w:rsidR="003D11BD" w:rsidRPr="005B3F97">
        <w:t>tate</w:t>
      </w:r>
      <w:r w:rsidR="00360B33" w:rsidRPr="005B3F97">
        <w:t xml:space="preserve"> and</w:t>
      </w:r>
      <w:r w:rsidR="00A03118" w:rsidRPr="005B3F97">
        <w:t xml:space="preserve"> pervious</w:t>
      </w:r>
      <w:r w:rsidR="0064269D">
        <w:t xml:space="preserve"> surfaces such as soil, d</w:t>
      </w:r>
      <w:r w:rsidR="0089225F">
        <w:t xml:space="preserve">etention ponds </w:t>
      </w:r>
      <w:r w:rsidR="0089225F" w:rsidRPr="005B3F97">
        <w:t>and</w:t>
      </w:r>
      <w:r w:rsidR="00A03118" w:rsidRPr="005B3F97">
        <w:t xml:space="preserve"> bioswales</w:t>
      </w:r>
      <w:r w:rsidR="002A320F" w:rsidRPr="005B3F97">
        <w:t xml:space="preserve"> with</w:t>
      </w:r>
      <w:r w:rsidR="00A03118" w:rsidRPr="005B3F97">
        <w:t xml:space="preserve"> </w:t>
      </w:r>
      <w:r w:rsidR="008B06FD" w:rsidRPr="005B3F97">
        <w:t xml:space="preserve">absorbents </w:t>
      </w:r>
      <w:r w:rsidR="00A03118" w:rsidRPr="005B3F97">
        <w:t>and</w:t>
      </w:r>
      <w:r w:rsidRPr="005B3F97">
        <w:t xml:space="preserve"> impermeable barriers</w:t>
      </w:r>
      <w:r w:rsidR="003D11BD" w:rsidRPr="005B3F97">
        <w:t xml:space="preserve"> such as heavy duty plastic</w:t>
      </w:r>
      <w:r w:rsidR="0064269D">
        <w:t>.</w:t>
      </w:r>
    </w:p>
    <w:p w:rsidR="002A320F" w:rsidRPr="007E4FAF" w:rsidRDefault="00360B33" w:rsidP="00F73130">
      <w:pPr>
        <w:spacing w:line="240" w:lineRule="auto"/>
        <w:rPr>
          <w:rFonts w:ascii="Modern No. 20" w:hAnsi="Modern No. 20"/>
          <w:b/>
          <w:color w:val="FF0000"/>
          <w:sz w:val="36"/>
          <w:szCs w:val="36"/>
        </w:rPr>
      </w:pPr>
      <w:r w:rsidRPr="007E4FAF">
        <w:rPr>
          <w:rFonts w:ascii="Modern No. 20" w:hAnsi="Modern No. 20"/>
          <w:b/>
          <w:color w:val="FF0000"/>
          <w:sz w:val="36"/>
          <w:szCs w:val="36"/>
          <w:u w:val="single"/>
        </w:rPr>
        <w:t>CLEAN UP</w:t>
      </w:r>
    </w:p>
    <w:p w:rsidR="00360B33" w:rsidRPr="005B3F97" w:rsidRDefault="003D11BD" w:rsidP="007E4FAF">
      <w:pPr>
        <w:pStyle w:val="ListParagraph"/>
        <w:numPr>
          <w:ilvl w:val="0"/>
          <w:numId w:val="5"/>
        </w:numPr>
        <w:spacing w:line="240" w:lineRule="auto"/>
      </w:pPr>
      <w:r w:rsidRPr="005B3F97">
        <w:t>Clean up the Spill/Illicit</w:t>
      </w:r>
      <w:r w:rsidR="00360B33" w:rsidRPr="005B3F97">
        <w:t xml:space="preserve"> Discharge</w:t>
      </w:r>
      <w:r w:rsidR="00B24EF0" w:rsidRPr="005B3F97">
        <w:t xml:space="preserve"> with</w:t>
      </w:r>
      <w:r w:rsidR="00D553F4" w:rsidRPr="005B3F97">
        <w:t xml:space="preserve"> the following </w:t>
      </w:r>
      <w:r w:rsidR="007C4117">
        <w:t>s</w:t>
      </w:r>
      <w:r w:rsidR="00B9209C" w:rsidRPr="005B3F97">
        <w:t>pill response</w:t>
      </w:r>
      <w:r w:rsidR="003C0A7C" w:rsidRPr="005B3F97">
        <w:t xml:space="preserve"> material</w:t>
      </w:r>
      <w:r w:rsidRPr="005B3F97">
        <w:t>:</w:t>
      </w:r>
      <w:bookmarkStart w:id="0" w:name="_GoBack"/>
      <w:bookmarkEnd w:id="0"/>
    </w:p>
    <w:p w:rsidR="00C26EE2" w:rsidRPr="00A72733" w:rsidRDefault="00A72733" w:rsidP="002A320F">
      <w:pPr>
        <w:spacing w:line="240" w:lineRule="auto"/>
        <w:ind w:left="720" w:firstLine="720"/>
      </w:pPr>
      <w:proofErr w:type="spellStart"/>
      <w:r>
        <w:rPr>
          <w:b/>
          <w:u w:val="single"/>
        </w:rPr>
        <w:t>Greasweep</w:t>
      </w:r>
      <w:proofErr w:type="spellEnd"/>
      <w:r w:rsidR="00F73130" w:rsidRPr="00A72733">
        <w:rPr>
          <w:b/>
          <w:u w:val="single"/>
        </w:rPr>
        <w:t xml:space="preserve"> </w:t>
      </w:r>
      <w:r w:rsidR="002A320F" w:rsidRPr="00A72733">
        <w:rPr>
          <w:b/>
          <w:u w:val="single"/>
        </w:rPr>
        <w:t>Absorbent</w:t>
      </w:r>
      <w:r w:rsidR="002A320F" w:rsidRPr="00A72733">
        <w:t xml:space="preserve"> - Absorbs both water-based and hydrocarbon spills</w:t>
      </w:r>
      <w:r w:rsidR="0064269D" w:rsidRPr="00A72733">
        <w:t>.</w:t>
      </w:r>
      <w:r w:rsidR="00F1245C" w:rsidRPr="00A72733">
        <w:t xml:space="preserve"> </w:t>
      </w:r>
    </w:p>
    <w:p w:rsidR="002A320F" w:rsidRPr="00A72733" w:rsidRDefault="00D553F4" w:rsidP="002A320F">
      <w:pPr>
        <w:spacing w:line="240" w:lineRule="auto"/>
        <w:ind w:left="720" w:firstLine="720"/>
      </w:pPr>
      <w:r w:rsidRPr="00A72733">
        <w:rPr>
          <w:b/>
          <w:u w:val="single"/>
        </w:rPr>
        <w:t>Gray P</w:t>
      </w:r>
      <w:r w:rsidR="00B24EF0" w:rsidRPr="00A72733">
        <w:rPr>
          <w:b/>
          <w:u w:val="single"/>
        </w:rPr>
        <w:t>ads</w:t>
      </w:r>
      <w:r w:rsidR="007E36D4" w:rsidRPr="00A72733">
        <w:rPr>
          <w:b/>
          <w:u w:val="single"/>
        </w:rPr>
        <w:t xml:space="preserve"> &amp; </w:t>
      </w:r>
      <w:r w:rsidRPr="00A72733">
        <w:rPr>
          <w:b/>
          <w:u w:val="single"/>
        </w:rPr>
        <w:t>S</w:t>
      </w:r>
      <w:r w:rsidR="00634346" w:rsidRPr="00A72733">
        <w:rPr>
          <w:b/>
          <w:u w:val="single"/>
        </w:rPr>
        <w:t>ocks</w:t>
      </w:r>
      <w:r w:rsidR="00C32CA8" w:rsidRPr="00A72733">
        <w:rPr>
          <w:b/>
        </w:rPr>
        <w:t xml:space="preserve"> </w:t>
      </w:r>
      <w:r w:rsidR="00C32CA8" w:rsidRPr="00A72733">
        <w:t>-</w:t>
      </w:r>
      <w:r w:rsidR="007E36D4" w:rsidRPr="00A72733">
        <w:t xml:space="preserve"> Universal - Absorbs both water-based and hydrocarbon spills</w:t>
      </w:r>
      <w:r w:rsidR="0064269D" w:rsidRPr="00A72733">
        <w:t>.</w:t>
      </w:r>
    </w:p>
    <w:p w:rsidR="007E36D4" w:rsidRPr="005B3F97" w:rsidRDefault="00D553F4" w:rsidP="00E029A5">
      <w:pPr>
        <w:spacing w:line="240" w:lineRule="auto"/>
        <w:ind w:left="1440"/>
      </w:pPr>
      <w:r w:rsidRPr="00A72733">
        <w:rPr>
          <w:b/>
          <w:u w:val="single"/>
        </w:rPr>
        <w:t>White P</w:t>
      </w:r>
      <w:r w:rsidR="00B24EF0" w:rsidRPr="00A72733">
        <w:rPr>
          <w:b/>
          <w:u w:val="single"/>
        </w:rPr>
        <w:t xml:space="preserve">ads </w:t>
      </w:r>
      <w:r w:rsidRPr="00A72733">
        <w:rPr>
          <w:b/>
          <w:u w:val="single"/>
        </w:rPr>
        <w:t>&amp; S</w:t>
      </w:r>
      <w:r w:rsidR="00634346" w:rsidRPr="00A72733">
        <w:rPr>
          <w:b/>
          <w:u w:val="single"/>
        </w:rPr>
        <w:t>ocks</w:t>
      </w:r>
      <w:r w:rsidR="007E36D4" w:rsidRPr="005B3F97">
        <w:t xml:space="preserve"> </w:t>
      </w:r>
      <w:r w:rsidR="00C32CA8" w:rsidRPr="005B3F97">
        <w:t>-</w:t>
      </w:r>
      <w:r w:rsidR="007E36D4" w:rsidRPr="005B3F97">
        <w:t xml:space="preserve"> Oils, fuels</w:t>
      </w:r>
      <w:r w:rsidR="000F6CAE" w:rsidRPr="005B3F97">
        <w:t>, solvents</w:t>
      </w:r>
      <w:r w:rsidR="007E36D4" w:rsidRPr="005B3F97">
        <w:t xml:space="preserve"> and petroleu</w:t>
      </w:r>
      <w:r w:rsidR="0057661C" w:rsidRPr="005B3F97">
        <w:t xml:space="preserve">m-based products. </w:t>
      </w:r>
      <w:r w:rsidR="0064269D">
        <w:t xml:space="preserve">White pads and socks </w:t>
      </w:r>
      <w:r w:rsidR="0064269D">
        <w:rPr>
          <w:b/>
        </w:rPr>
        <w:t>r</w:t>
      </w:r>
      <w:r w:rsidR="003D11BD" w:rsidRPr="005B3F97">
        <w:rPr>
          <w:b/>
        </w:rPr>
        <w:t>epe</w:t>
      </w:r>
      <w:r w:rsidR="0064269D">
        <w:rPr>
          <w:b/>
        </w:rPr>
        <w:t>l water!</w:t>
      </w:r>
      <w:r w:rsidR="0064269D">
        <w:t xml:space="preserve"> Ideal for spills in storm drains, lakes, detention ponds, creeks and wetlands.</w:t>
      </w:r>
    </w:p>
    <w:p w:rsidR="00B9209C" w:rsidRPr="00F1245C" w:rsidRDefault="0005331C" w:rsidP="007E4FAF">
      <w:pPr>
        <w:pStyle w:val="ListParagraph"/>
        <w:numPr>
          <w:ilvl w:val="0"/>
          <w:numId w:val="5"/>
        </w:numPr>
        <w:spacing w:line="240" w:lineRule="auto"/>
      </w:pPr>
      <w:r>
        <w:t>Spill k</w:t>
      </w:r>
      <w:r w:rsidR="0089225F" w:rsidRPr="00F1245C">
        <w:t>its</w:t>
      </w:r>
      <w:r>
        <w:t>, spill response drum</w:t>
      </w:r>
      <w:r w:rsidR="0089225F" w:rsidRPr="00F1245C">
        <w:t xml:space="preserve"> and b</w:t>
      </w:r>
      <w:r w:rsidR="00B9209C" w:rsidRPr="00F1245C">
        <w:t>ulk</w:t>
      </w:r>
      <w:r w:rsidR="0089225F" w:rsidRPr="00F1245C">
        <w:t xml:space="preserve"> spill r</w:t>
      </w:r>
      <w:r w:rsidR="00B9209C" w:rsidRPr="00F1245C">
        <w:t xml:space="preserve">esponse </w:t>
      </w:r>
      <w:r w:rsidRPr="00F1245C">
        <w:t>materials are</w:t>
      </w:r>
      <w:r w:rsidR="006B3C9E" w:rsidRPr="00F1245C">
        <w:t xml:space="preserve"> </w:t>
      </w:r>
      <w:r w:rsidR="00B9209C" w:rsidRPr="00F1245C">
        <w:t>located in PW Shed Row and Warehouse</w:t>
      </w:r>
      <w:r w:rsidR="0064269D" w:rsidRPr="00F1245C">
        <w:t>.</w:t>
      </w:r>
    </w:p>
    <w:p w:rsidR="0089225F" w:rsidRPr="005B3F97" w:rsidRDefault="0089225F" w:rsidP="007E4FAF">
      <w:pPr>
        <w:pStyle w:val="ListParagraph"/>
        <w:numPr>
          <w:ilvl w:val="0"/>
          <w:numId w:val="5"/>
        </w:numPr>
        <w:spacing w:line="240" w:lineRule="auto"/>
      </w:pPr>
      <w:r w:rsidRPr="0089225F">
        <w:t>Replenish spil</w:t>
      </w:r>
      <w:r>
        <w:t xml:space="preserve">l kit </w:t>
      </w:r>
      <w:r w:rsidR="0005331C">
        <w:t xml:space="preserve">and spill response drum </w:t>
      </w:r>
      <w:r>
        <w:t>contents after each spill</w:t>
      </w:r>
      <w:r w:rsidR="0064269D">
        <w:t>.</w:t>
      </w:r>
    </w:p>
    <w:p w:rsidR="00E91824" w:rsidRPr="005B3F97" w:rsidRDefault="003D11BD" w:rsidP="007E4FAF">
      <w:pPr>
        <w:pStyle w:val="ListParagraph"/>
        <w:numPr>
          <w:ilvl w:val="0"/>
          <w:numId w:val="5"/>
        </w:numPr>
        <w:spacing w:line="240" w:lineRule="auto"/>
      </w:pPr>
      <w:r w:rsidRPr="005B3F97">
        <w:t xml:space="preserve">Used absorbent </w:t>
      </w:r>
      <w:r w:rsidR="005B3F97">
        <w:t>material should be collected,</w:t>
      </w:r>
      <w:r w:rsidRPr="005B3F97">
        <w:t xml:space="preserve"> double bagged (no more than 15lbs)</w:t>
      </w:r>
      <w:r w:rsidR="005B3F97">
        <w:t xml:space="preserve"> and labeled</w:t>
      </w:r>
      <w:r w:rsidR="0064269D">
        <w:t>.</w:t>
      </w:r>
    </w:p>
    <w:p w:rsidR="00C32CA8" w:rsidRPr="005B3F97" w:rsidRDefault="00C32CA8" w:rsidP="007E4FAF">
      <w:pPr>
        <w:pStyle w:val="ListParagraph"/>
        <w:numPr>
          <w:ilvl w:val="0"/>
          <w:numId w:val="5"/>
        </w:numPr>
        <w:spacing w:line="240" w:lineRule="auto"/>
      </w:pPr>
      <w:r w:rsidRPr="005B3F97">
        <w:t>Contact Environmental Engineering for appropriat</w:t>
      </w:r>
      <w:r w:rsidR="00142EAC">
        <w:t>e disposal method 253-</w:t>
      </w:r>
      <w:r w:rsidR="00DB530B" w:rsidRPr="005B3F97">
        <w:t>856-5500</w:t>
      </w:r>
      <w:r w:rsidR="0064269D">
        <w:t>.</w:t>
      </w:r>
    </w:p>
    <w:p w:rsidR="00EA67CB" w:rsidRPr="007E4FAF" w:rsidRDefault="007E4FAF" w:rsidP="00C34FF4">
      <w:pPr>
        <w:spacing w:line="240" w:lineRule="auto"/>
        <w:rPr>
          <w:rFonts w:ascii="Modern No. 20" w:hAnsi="Modern No. 20"/>
          <w:sz w:val="36"/>
          <w:szCs w:val="36"/>
        </w:rPr>
      </w:pPr>
      <w:r w:rsidRPr="007E4FAF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1930" wp14:editId="1723FE90">
                <wp:simplePos x="0" y="0"/>
                <wp:positionH relativeFrom="column">
                  <wp:posOffset>352425</wp:posOffset>
                </wp:positionH>
                <wp:positionV relativeFrom="paragraph">
                  <wp:posOffset>179070</wp:posOffset>
                </wp:positionV>
                <wp:extent cx="3581400" cy="2381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F97" w:rsidRPr="007E4FAF" w:rsidRDefault="005B3F97" w:rsidP="007453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Document and Report the following:</w:t>
                            </w:r>
                          </w:p>
                          <w:p w:rsidR="0074531C" w:rsidRPr="007E4FAF" w:rsidRDefault="00232B31" w:rsidP="00745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  <w:p w:rsidR="0074531C" w:rsidRPr="007E4FAF" w:rsidRDefault="00232B31" w:rsidP="00745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Contact Information</w:t>
                            </w:r>
                            <w:r w:rsidR="0074531C" w:rsidRPr="007E4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4531C" w:rsidRPr="007E4FAF" w:rsidRDefault="00232B31" w:rsidP="00745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Date &amp; Time</w:t>
                            </w:r>
                          </w:p>
                          <w:p w:rsidR="00C34FF4" w:rsidRPr="007E4FAF" w:rsidRDefault="00C34FF4" w:rsidP="00745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:rsidR="0074531C" w:rsidRPr="007E4FAF" w:rsidRDefault="00232B31" w:rsidP="00745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Address of incident  Location</w:t>
                            </w:r>
                          </w:p>
                          <w:p w:rsidR="00C34FF4" w:rsidRPr="007E4FAF" w:rsidRDefault="00C34FF4" w:rsidP="007453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Responsible Party/Property</w:t>
                            </w:r>
                          </w:p>
                          <w:p w:rsidR="0074531C" w:rsidRPr="007E4FAF" w:rsidRDefault="0074531C" w:rsidP="00C34FF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519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14.1pt;width:282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" filled="f" stroked="f" strokeweight=".5pt">
                <v:textbox>
                  <w:txbxContent>
                    <w:p w:rsidR="005B3F97" w:rsidRPr="007E4FAF" w:rsidRDefault="005B3F97" w:rsidP="007453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Document and Report the following:</w:t>
                      </w:r>
                    </w:p>
                    <w:p w:rsidR="0074531C" w:rsidRPr="007E4FAF" w:rsidRDefault="00232B31" w:rsidP="007453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Your Name</w:t>
                      </w:r>
                    </w:p>
                    <w:p w:rsidR="0074531C" w:rsidRPr="007E4FAF" w:rsidRDefault="00232B31" w:rsidP="007453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Contact Information</w:t>
                      </w:r>
                      <w:r w:rsidR="0074531C" w:rsidRPr="007E4F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4531C" w:rsidRPr="007E4FAF" w:rsidRDefault="00232B31" w:rsidP="007453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Date &amp; Time</w:t>
                      </w:r>
                    </w:p>
                    <w:p w:rsidR="00C34FF4" w:rsidRPr="007E4FAF" w:rsidRDefault="00C34FF4" w:rsidP="007453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Weather</w:t>
                      </w:r>
                    </w:p>
                    <w:p w:rsidR="0074531C" w:rsidRPr="007E4FAF" w:rsidRDefault="00232B31" w:rsidP="007453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Address of incident  Location</w:t>
                      </w:r>
                    </w:p>
                    <w:p w:rsidR="00C34FF4" w:rsidRPr="007E4FAF" w:rsidRDefault="00C34FF4" w:rsidP="007453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Responsible Party/Property</w:t>
                      </w:r>
                    </w:p>
                    <w:p w:rsidR="0074531C" w:rsidRPr="007E4FAF" w:rsidRDefault="0074531C" w:rsidP="00C34FF4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FAF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E98FA9" wp14:editId="4D392CD2">
                <wp:simplePos x="0" y="0"/>
                <wp:positionH relativeFrom="column">
                  <wp:posOffset>3133725</wp:posOffset>
                </wp:positionH>
                <wp:positionV relativeFrom="paragraph">
                  <wp:posOffset>245745</wp:posOffset>
                </wp:positionV>
                <wp:extent cx="3771265" cy="1981200"/>
                <wp:effectExtent l="0" t="0" r="635" b="0"/>
                <wp:wrapThrough wrapText="bothSides">
                  <wp:wrapPolygon edited="0">
                    <wp:start x="0" y="0"/>
                    <wp:lineTo x="0" y="21392"/>
                    <wp:lineTo x="21495" y="21392"/>
                    <wp:lineTo x="2149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F97" w:rsidRPr="007E4FAF" w:rsidRDefault="005B3F97" w:rsidP="0074531C">
                            <w:pPr>
                              <w:rPr>
                                <w:b/>
                              </w:rPr>
                            </w:pPr>
                          </w:p>
                          <w:p w:rsidR="0074531C" w:rsidRPr="007E4FAF" w:rsidRDefault="0074531C" w:rsidP="0074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  <w:r w:rsidR="00CD12BE" w:rsidRPr="007E4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spill</w:t>
                            </w:r>
                          </w:p>
                          <w:p w:rsidR="0074531C" w:rsidRPr="007E4FAF" w:rsidRDefault="00232B31" w:rsidP="0074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Photos of spill</w:t>
                            </w:r>
                            <w:r w:rsidR="00CD12BE" w:rsidRPr="007E4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D12BE" w:rsidRPr="007E4FA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IMPORTANT</w:t>
                            </w:r>
                            <w:r w:rsidR="00CD12BE" w:rsidRPr="007E4FAF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34FF4" w:rsidRPr="007E4FAF" w:rsidRDefault="00C34FF4" w:rsidP="0074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Pollutant type/Quantity</w:t>
                            </w:r>
                          </w:p>
                          <w:p w:rsidR="007E4FAF" w:rsidRPr="007E4FAF" w:rsidRDefault="007E4FAF" w:rsidP="0074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Odor, Clarity &amp; Color</w:t>
                            </w:r>
                          </w:p>
                          <w:p w:rsidR="00232B31" w:rsidRPr="007E4FAF" w:rsidRDefault="00232B31" w:rsidP="007453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FAF">
                              <w:rPr>
                                <w:b/>
                                <w:sz w:val="28"/>
                                <w:szCs w:val="28"/>
                              </w:rPr>
                              <w:t>Spill destination (Asphalt, private drains, public drains, ditch, wetland, retention pond or stream)</w:t>
                            </w:r>
                          </w:p>
                          <w:p w:rsidR="00232B31" w:rsidRPr="007E4FAF" w:rsidRDefault="00232B31" w:rsidP="007E4FAF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8FA9" id="Text Box 5" o:spid="_x0000_s1027" type="#_x0000_t202" style="position:absolute;margin-left:246.75pt;margin-top:19.35pt;width:296.95pt;height:15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" fillcolor="white [3201]" stroked="f" strokeweight=".5pt">
                <v:textbox>
                  <w:txbxContent>
                    <w:p w:rsidR="005B3F97" w:rsidRPr="007E4FAF" w:rsidRDefault="005B3F97" w:rsidP="0074531C">
                      <w:pPr>
                        <w:rPr>
                          <w:b/>
                        </w:rPr>
                      </w:pPr>
                    </w:p>
                    <w:p w:rsidR="0074531C" w:rsidRPr="007E4FAF" w:rsidRDefault="0074531C" w:rsidP="0074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  <w:r w:rsidR="00CD12BE" w:rsidRPr="007E4FAF">
                        <w:rPr>
                          <w:b/>
                          <w:sz w:val="28"/>
                          <w:szCs w:val="28"/>
                        </w:rPr>
                        <w:t xml:space="preserve"> of spill</w:t>
                      </w:r>
                    </w:p>
                    <w:p w:rsidR="0074531C" w:rsidRPr="007E4FAF" w:rsidRDefault="00232B31" w:rsidP="0074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Photos of spill</w:t>
                      </w:r>
                      <w:r w:rsidR="00CD12BE" w:rsidRPr="007E4FAF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CD12BE" w:rsidRPr="007E4FAF">
                        <w:rPr>
                          <w:b/>
                          <w:i/>
                          <w:sz w:val="28"/>
                          <w:szCs w:val="28"/>
                        </w:rPr>
                        <w:t>IMPORTANT</w:t>
                      </w:r>
                      <w:r w:rsidR="00CD12BE" w:rsidRPr="007E4FAF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C34FF4" w:rsidRPr="007E4FAF" w:rsidRDefault="00C34FF4" w:rsidP="0074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Pollutant type/Quantity</w:t>
                      </w:r>
                    </w:p>
                    <w:p w:rsidR="007E4FAF" w:rsidRPr="007E4FAF" w:rsidRDefault="007E4FAF" w:rsidP="0074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Odor, Clarity &amp; Color</w:t>
                      </w:r>
                    </w:p>
                    <w:p w:rsidR="00232B31" w:rsidRPr="007E4FAF" w:rsidRDefault="00232B31" w:rsidP="007453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E4FAF">
                        <w:rPr>
                          <w:b/>
                          <w:sz w:val="28"/>
                          <w:szCs w:val="28"/>
                        </w:rPr>
                        <w:t>Spill destination (Asphalt, private drains, public drains, ditch, wetland, retention pond or stream)</w:t>
                      </w:r>
                    </w:p>
                    <w:p w:rsidR="00232B31" w:rsidRPr="007E4FAF" w:rsidRDefault="00232B31" w:rsidP="007E4FAF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A67CB" w:rsidRPr="007E4FAF">
        <w:rPr>
          <w:rFonts w:ascii="Modern No. 20" w:hAnsi="Modern No. 20"/>
          <w:b/>
          <w:color w:val="FF0000"/>
          <w:sz w:val="36"/>
          <w:szCs w:val="36"/>
          <w:u w:val="single"/>
        </w:rPr>
        <w:t>CALL</w:t>
      </w:r>
      <w:r w:rsidR="005B3F97" w:rsidRPr="007E4FAF">
        <w:rPr>
          <w:rFonts w:ascii="Modern No. 20" w:hAnsi="Modern No. 20"/>
          <w:b/>
          <w:sz w:val="36"/>
          <w:szCs w:val="36"/>
          <w:u w:val="single"/>
        </w:rPr>
        <w:t xml:space="preserve"> </w:t>
      </w:r>
    </w:p>
    <w:p w:rsidR="00DB530B" w:rsidRPr="00E029A5" w:rsidRDefault="00DB530B" w:rsidP="00CE11B2">
      <w:pPr>
        <w:rPr>
          <w:color w:val="FF0000"/>
          <w:sz w:val="28"/>
          <w:szCs w:val="28"/>
        </w:rPr>
      </w:pPr>
    </w:p>
    <w:sectPr w:rsidR="00DB530B" w:rsidRPr="00E029A5" w:rsidSect="00CE11B2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2B1"/>
    <w:multiLevelType w:val="hybridMultilevel"/>
    <w:tmpl w:val="9E3842CC"/>
    <w:lvl w:ilvl="0" w:tplc="7F4A965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A07"/>
    <w:multiLevelType w:val="hybridMultilevel"/>
    <w:tmpl w:val="B148A5CC"/>
    <w:lvl w:ilvl="0" w:tplc="7F4A965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240"/>
    <w:multiLevelType w:val="hybridMultilevel"/>
    <w:tmpl w:val="CF8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255"/>
    <w:multiLevelType w:val="hybridMultilevel"/>
    <w:tmpl w:val="45A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551F5"/>
    <w:multiLevelType w:val="hybridMultilevel"/>
    <w:tmpl w:val="4C8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9E"/>
    <w:rsid w:val="00035D98"/>
    <w:rsid w:val="0005331C"/>
    <w:rsid w:val="000618EF"/>
    <w:rsid w:val="000F6CAE"/>
    <w:rsid w:val="001158EA"/>
    <w:rsid w:val="00142EAC"/>
    <w:rsid w:val="0015209C"/>
    <w:rsid w:val="00167ED5"/>
    <w:rsid w:val="00193EA4"/>
    <w:rsid w:val="001A69D5"/>
    <w:rsid w:val="00232B31"/>
    <w:rsid w:val="00287FBD"/>
    <w:rsid w:val="00293622"/>
    <w:rsid w:val="002A320F"/>
    <w:rsid w:val="00360B33"/>
    <w:rsid w:val="003C0A7C"/>
    <w:rsid w:val="003D11BD"/>
    <w:rsid w:val="004A65EB"/>
    <w:rsid w:val="004B69C1"/>
    <w:rsid w:val="004C7CBA"/>
    <w:rsid w:val="004E0989"/>
    <w:rsid w:val="00555AA1"/>
    <w:rsid w:val="0057661C"/>
    <w:rsid w:val="005B3F97"/>
    <w:rsid w:val="00634346"/>
    <w:rsid w:val="0064269D"/>
    <w:rsid w:val="006B3C9E"/>
    <w:rsid w:val="006C23B5"/>
    <w:rsid w:val="00723594"/>
    <w:rsid w:val="0074531C"/>
    <w:rsid w:val="007719DF"/>
    <w:rsid w:val="007C4117"/>
    <w:rsid w:val="007E36D4"/>
    <w:rsid w:val="007E4FAF"/>
    <w:rsid w:val="007E7AA8"/>
    <w:rsid w:val="00805F84"/>
    <w:rsid w:val="0089225F"/>
    <w:rsid w:val="008B06FD"/>
    <w:rsid w:val="00902BBF"/>
    <w:rsid w:val="00953A44"/>
    <w:rsid w:val="00983888"/>
    <w:rsid w:val="009A3908"/>
    <w:rsid w:val="00A03118"/>
    <w:rsid w:val="00A46A4C"/>
    <w:rsid w:val="00A72733"/>
    <w:rsid w:val="00AB1F32"/>
    <w:rsid w:val="00AE07A2"/>
    <w:rsid w:val="00B24EF0"/>
    <w:rsid w:val="00B50E9E"/>
    <w:rsid w:val="00B9209C"/>
    <w:rsid w:val="00C26EE2"/>
    <w:rsid w:val="00C32CA8"/>
    <w:rsid w:val="00C34FF4"/>
    <w:rsid w:val="00CD12BE"/>
    <w:rsid w:val="00CE11B2"/>
    <w:rsid w:val="00D553F4"/>
    <w:rsid w:val="00D8123E"/>
    <w:rsid w:val="00D945A8"/>
    <w:rsid w:val="00DB530B"/>
    <w:rsid w:val="00DC7D12"/>
    <w:rsid w:val="00E029A5"/>
    <w:rsid w:val="00E91824"/>
    <w:rsid w:val="00EA67CB"/>
    <w:rsid w:val="00F045EA"/>
    <w:rsid w:val="00F1245C"/>
    <w:rsid w:val="00F43A3C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926A"/>
  <w15:docId w15:val="{56EC4391-643B-4599-A525-AE478E68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F1BE-9CCD-425F-A79B-FF54A5D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Kent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Heather</dc:creator>
  <cp:lastModifiedBy>Haren, Laura</cp:lastModifiedBy>
  <cp:revision>4</cp:revision>
  <cp:lastPrinted>2017-04-12T13:53:00Z</cp:lastPrinted>
  <dcterms:created xsi:type="dcterms:W3CDTF">2017-04-12T13:54:00Z</dcterms:created>
  <dcterms:modified xsi:type="dcterms:W3CDTF">2020-06-16T22:42:00Z</dcterms:modified>
</cp:coreProperties>
</file>